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A6742" w14:textId="77777777" w:rsidR="00F854D5" w:rsidRDefault="006B741E">
      <w:r>
        <w:rPr>
          <w:noProof/>
        </w:rPr>
        <w:drawing>
          <wp:anchor distT="0" distB="0" distL="114300" distR="114300" simplePos="0" relativeHeight="251657728" behindDoc="1" locked="0" layoutInCell="1" allowOverlap="1" wp14:anchorId="18006DE4" wp14:editId="64499B58">
            <wp:simplePos x="0" y="0"/>
            <wp:positionH relativeFrom="margin">
              <wp:align>right</wp:align>
            </wp:positionH>
            <wp:positionV relativeFrom="paragraph">
              <wp:posOffset>-1299845</wp:posOffset>
            </wp:positionV>
            <wp:extent cx="4572000" cy="45332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4533265"/>
                    </a:xfrm>
                    <a:prstGeom prst="rect">
                      <a:avLst/>
                    </a:prstGeom>
                    <a:noFill/>
                  </pic:spPr>
                </pic:pic>
              </a:graphicData>
            </a:graphic>
            <wp14:sizeRelH relativeFrom="page">
              <wp14:pctWidth>0</wp14:pctWidth>
            </wp14:sizeRelH>
            <wp14:sizeRelV relativeFrom="page">
              <wp14:pctHeight>0</wp14:pctHeight>
            </wp14:sizeRelV>
          </wp:anchor>
        </w:drawing>
      </w:r>
      <w:r>
        <w:softHyphen/>
      </w:r>
    </w:p>
    <w:p w14:paraId="38E824B2" w14:textId="77777777" w:rsidR="00F854D5" w:rsidRDefault="00F85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50"/>
          <w:szCs w:val="50"/>
          <w:lang w:eastAsia="ja-JP"/>
        </w:rPr>
      </w:pPr>
    </w:p>
    <w:p w14:paraId="3CD492B6" w14:textId="77777777" w:rsidR="00F854D5" w:rsidRDefault="00F85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50"/>
          <w:szCs w:val="50"/>
          <w:lang w:eastAsia="ja-JP"/>
        </w:rPr>
      </w:pPr>
    </w:p>
    <w:p w14:paraId="420D25FC" w14:textId="77777777" w:rsidR="00F854D5" w:rsidRDefault="00F85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50"/>
          <w:szCs w:val="50"/>
          <w:lang w:eastAsia="ja-JP"/>
        </w:rPr>
      </w:pPr>
    </w:p>
    <w:p w14:paraId="0D771489" w14:textId="77777777" w:rsidR="00F854D5" w:rsidRDefault="00F85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50"/>
          <w:szCs w:val="50"/>
          <w:lang w:eastAsia="ja-JP"/>
        </w:rPr>
      </w:pPr>
    </w:p>
    <w:p w14:paraId="2C5B7309" w14:textId="77777777" w:rsidR="00F854D5" w:rsidRDefault="00F85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50"/>
          <w:szCs w:val="50"/>
          <w:lang w:eastAsia="ja-JP"/>
        </w:rPr>
      </w:pPr>
    </w:p>
    <w:p w14:paraId="1DB4C582" w14:textId="77777777" w:rsidR="00B16C3B" w:rsidRDefault="00E378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44"/>
          <w:szCs w:val="44"/>
          <w:lang w:eastAsia="ja-JP"/>
        </w:rPr>
      </w:pPr>
      <w:r w:rsidRPr="003D76D4">
        <w:rPr>
          <w:rFonts w:ascii="Arial" w:hAnsi="Arial" w:cs="Arial"/>
          <w:sz w:val="44"/>
          <w:szCs w:val="44"/>
          <w:lang w:eastAsia="ja-JP"/>
        </w:rPr>
        <w:t>Fiscal Year 201</w:t>
      </w:r>
      <w:r w:rsidR="003D76D4" w:rsidRPr="003D76D4">
        <w:rPr>
          <w:rFonts w:ascii="Arial" w:hAnsi="Arial" w:cs="Arial"/>
          <w:sz w:val="44"/>
          <w:szCs w:val="44"/>
          <w:lang w:eastAsia="ja-JP"/>
        </w:rPr>
        <w:t>9</w:t>
      </w:r>
      <w:r w:rsidR="006B741E" w:rsidRPr="003D76D4">
        <w:rPr>
          <w:rFonts w:ascii="Arial" w:hAnsi="Arial" w:cs="Arial"/>
          <w:sz w:val="44"/>
          <w:szCs w:val="44"/>
          <w:lang w:eastAsia="ja-JP"/>
        </w:rPr>
        <w:t xml:space="preserve"> </w:t>
      </w:r>
    </w:p>
    <w:p w14:paraId="3606EEF1" w14:textId="77777777" w:rsidR="00B16C3B" w:rsidRDefault="006B7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44"/>
          <w:szCs w:val="44"/>
          <w:lang w:eastAsia="ja-JP"/>
        </w:rPr>
      </w:pPr>
      <w:r w:rsidRPr="003D76D4">
        <w:rPr>
          <w:rFonts w:ascii="Arial" w:hAnsi="Arial" w:cs="Arial"/>
          <w:sz w:val="44"/>
          <w:szCs w:val="44"/>
          <w:lang w:eastAsia="ja-JP"/>
        </w:rPr>
        <w:t xml:space="preserve">Annual Report of the </w:t>
      </w:r>
    </w:p>
    <w:p w14:paraId="4B58DAA3" w14:textId="6BF87755" w:rsidR="00F854D5" w:rsidRPr="00B16C3B" w:rsidRDefault="006B7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44"/>
          <w:szCs w:val="44"/>
          <w:lang w:eastAsia="ja-JP"/>
        </w:rPr>
      </w:pPr>
      <w:r w:rsidRPr="003D76D4">
        <w:rPr>
          <w:rFonts w:ascii="Arial" w:hAnsi="Arial" w:cs="Arial"/>
          <w:sz w:val="44"/>
          <w:szCs w:val="44"/>
          <w:lang w:eastAsia="ja-JP"/>
        </w:rPr>
        <w:t xml:space="preserve">ACM U.S. </w:t>
      </w:r>
      <w:r w:rsidR="003D76D4" w:rsidRPr="003D76D4">
        <w:rPr>
          <w:rFonts w:ascii="Arial" w:hAnsi="Arial" w:cs="Arial"/>
          <w:sz w:val="44"/>
          <w:szCs w:val="44"/>
          <w:lang w:eastAsia="ja-JP"/>
        </w:rPr>
        <w:t xml:space="preserve">Technology </w:t>
      </w:r>
      <w:r w:rsidRPr="003D76D4">
        <w:rPr>
          <w:rFonts w:ascii="Arial" w:hAnsi="Arial" w:cs="Arial"/>
          <w:sz w:val="44"/>
          <w:szCs w:val="44"/>
          <w:lang w:eastAsia="ja-JP"/>
        </w:rPr>
        <w:t>Policy Co</w:t>
      </w:r>
      <w:r w:rsidR="003D76D4">
        <w:rPr>
          <w:rFonts w:ascii="Arial" w:hAnsi="Arial" w:cs="Arial"/>
          <w:sz w:val="44"/>
          <w:szCs w:val="44"/>
          <w:lang w:eastAsia="ja-JP"/>
        </w:rPr>
        <w:t>mmittee</w:t>
      </w:r>
    </w:p>
    <w:p w14:paraId="2AC88C2A" w14:textId="77777777" w:rsidR="00F854D5" w:rsidRDefault="00F854D5">
      <w:pPr>
        <w:rPr>
          <w:lang w:eastAsia="ja-JP"/>
        </w:rPr>
      </w:pPr>
    </w:p>
    <w:p w14:paraId="6AB5DEC7" w14:textId="29ECA9FC" w:rsidR="00F854D5" w:rsidRDefault="002C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sz w:val="36"/>
          <w:szCs w:val="36"/>
          <w:lang w:eastAsia="ja-JP"/>
        </w:rPr>
      </w:pPr>
      <w:r>
        <w:rPr>
          <w:rFonts w:ascii="Arial" w:hAnsi="Arial" w:cs="Arial"/>
          <w:i/>
          <w:iCs/>
          <w:sz w:val="36"/>
          <w:szCs w:val="36"/>
          <w:lang w:eastAsia="ja-JP"/>
        </w:rPr>
        <w:t>For the Period July 1, 201</w:t>
      </w:r>
      <w:r w:rsidR="003D76D4">
        <w:rPr>
          <w:rFonts w:ascii="Arial" w:hAnsi="Arial" w:cs="Arial"/>
          <w:i/>
          <w:iCs/>
          <w:sz w:val="36"/>
          <w:szCs w:val="36"/>
          <w:lang w:eastAsia="ja-JP"/>
        </w:rPr>
        <w:t>8</w:t>
      </w:r>
      <w:r>
        <w:rPr>
          <w:rFonts w:ascii="Arial" w:hAnsi="Arial" w:cs="Arial"/>
          <w:i/>
          <w:iCs/>
          <w:sz w:val="36"/>
          <w:szCs w:val="36"/>
          <w:lang w:eastAsia="ja-JP"/>
        </w:rPr>
        <w:t xml:space="preserve"> – June 30, 201</w:t>
      </w:r>
      <w:r w:rsidR="003D76D4">
        <w:rPr>
          <w:rFonts w:ascii="Arial" w:hAnsi="Arial" w:cs="Arial"/>
          <w:i/>
          <w:iCs/>
          <w:sz w:val="36"/>
          <w:szCs w:val="36"/>
          <w:lang w:eastAsia="ja-JP"/>
        </w:rPr>
        <w:t>9</w:t>
      </w:r>
    </w:p>
    <w:p w14:paraId="5E3068FC" w14:textId="77777777" w:rsidR="00F854D5" w:rsidRDefault="006B741E">
      <w:pPr>
        <w:tabs>
          <w:tab w:val="left" w:pos="5600"/>
        </w:tabs>
        <w:rPr>
          <w:lang w:eastAsia="ja-JP"/>
        </w:rPr>
      </w:pPr>
      <w:r>
        <w:rPr>
          <w:lang w:eastAsia="ja-JP"/>
        </w:rPr>
        <w:tab/>
      </w:r>
    </w:p>
    <w:p w14:paraId="02386C95" w14:textId="77777777" w:rsidR="00F854D5" w:rsidRDefault="006B741E">
      <w:pPr>
        <w:rPr>
          <w:lang w:eastAsia="ja-JP"/>
        </w:rPr>
      </w:pPr>
      <w:r>
        <w:rPr>
          <w:lang w:eastAsia="ja-JP"/>
        </w:rPr>
        <w:t xml:space="preserve"> </w:t>
      </w:r>
    </w:p>
    <w:p w14:paraId="49AA4C39" w14:textId="77777777" w:rsidR="00F854D5" w:rsidRDefault="00F854D5">
      <w:pPr>
        <w:rPr>
          <w:sz w:val="32"/>
          <w:lang w:eastAsia="ja-JP"/>
        </w:rPr>
      </w:pPr>
    </w:p>
    <w:p w14:paraId="253AF41D" w14:textId="77777777" w:rsidR="00F854D5" w:rsidRDefault="006B741E">
      <w:pPr>
        <w:rPr>
          <w:sz w:val="32"/>
          <w:lang w:eastAsia="ja-JP"/>
        </w:rPr>
      </w:pPr>
      <w:r>
        <w:rPr>
          <w:sz w:val="32"/>
          <w:lang w:eastAsia="ja-JP"/>
        </w:rPr>
        <w:t>Submitted by</w:t>
      </w:r>
    </w:p>
    <w:p w14:paraId="63C92580" w14:textId="134AC2AA" w:rsidR="002E0363" w:rsidRDefault="003D76D4">
      <w:pPr>
        <w:rPr>
          <w:sz w:val="32"/>
          <w:lang w:eastAsia="ja-JP"/>
        </w:rPr>
      </w:pPr>
      <w:r>
        <w:rPr>
          <w:sz w:val="32"/>
          <w:lang w:eastAsia="ja-JP"/>
        </w:rPr>
        <w:t>James Hendler</w:t>
      </w:r>
      <w:r w:rsidR="006B741E">
        <w:rPr>
          <w:sz w:val="32"/>
          <w:lang w:eastAsia="ja-JP"/>
        </w:rPr>
        <w:t xml:space="preserve">, Chair </w:t>
      </w:r>
    </w:p>
    <w:p w14:paraId="61B3B900" w14:textId="39630564" w:rsidR="00F854D5" w:rsidRDefault="006B741E">
      <w:pPr>
        <w:rPr>
          <w:sz w:val="32"/>
          <w:lang w:eastAsia="ja-JP"/>
        </w:rPr>
      </w:pPr>
      <w:r>
        <w:rPr>
          <w:sz w:val="32"/>
          <w:lang w:eastAsia="ja-JP"/>
        </w:rPr>
        <w:t>FY 201</w:t>
      </w:r>
      <w:r w:rsidR="003D76D4">
        <w:rPr>
          <w:sz w:val="32"/>
          <w:lang w:eastAsia="ja-JP"/>
        </w:rPr>
        <w:t>9</w:t>
      </w:r>
      <w:r>
        <w:rPr>
          <w:sz w:val="32"/>
          <w:lang w:eastAsia="ja-JP"/>
        </w:rPr>
        <w:br w:type="textWrapping" w:clear="all"/>
      </w:r>
    </w:p>
    <w:p w14:paraId="46CD253E" w14:textId="77777777" w:rsidR="00F854D5" w:rsidRDefault="00F854D5">
      <w:pPr>
        <w:rPr>
          <w:sz w:val="32"/>
          <w:lang w:eastAsia="ja-JP"/>
        </w:rPr>
      </w:pPr>
    </w:p>
    <w:p w14:paraId="471A991C" w14:textId="77777777" w:rsidR="00F854D5" w:rsidRDefault="00F854D5">
      <w:pPr>
        <w:rPr>
          <w:lang w:eastAsia="ja-JP"/>
        </w:rPr>
      </w:pPr>
    </w:p>
    <w:p w14:paraId="62709BFD" w14:textId="77777777" w:rsidR="00F854D5" w:rsidRDefault="00F854D5">
      <w:pPr>
        <w:rPr>
          <w:lang w:eastAsia="ja-JP"/>
        </w:rPr>
      </w:pPr>
    </w:p>
    <w:p w14:paraId="151D2A6E" w14:textId="77777777" w:rsidR="00F854D5" w:rsidRDefault="00F854D5"/>
    <w:p w14:paraId="1AF1788F" w14:textId="77777777" w:rsidR="00F854D5" w:rsidRDefault="00F854D5"/>
    <w:p w14:paraId="3CAABB13" w14:textId="77777777" w:rsidR="00F854D5" w:rsidRDefault="006B741E">
      <w:pPr>
        <w:sectPr w:rsidR="00F854D5" w:rsidSect="00BA2D06">
          <w:headerReference w:type="even" r:id="rId9"/>
          <w:headerReference w:type="default" r:id="rId10"/>
          <w:footerReference w:type="even" r:id="rId11"/>
          <w:footerReference w:type="default" r:id="rId12"/>
          <w:headerReference w:type="first" r:id="rId13"/>
          <w:footerReference w:type="first" r:id="rId14"/>
          <w:pgSz w:w="12240" w:h="15840"/>
          <w:pgMar w:top="1008" w:right="1440" w:bottom="1008" w:left="1440" w:header="0" w:footer="288" w:gutter="0"/>
          <w:cols w:space="720"/>
          <w:titlePg/>
          <w:docGrid w:linePitch="326"/>
        </w:sectPr>
      </w:pPr>
      <w:r>
        <w:t xml:space="preserve"> </w:t>
      </w:r>
    </w:p>
    <w:p w14:paraId="631DAAF1" w14:textId="77777777" w:rsidR="00D111E5" w:rsidRDefault="00D111E5" w:rsidP="00470773">
      <w:pPr>
        <w:pStyle w:val="Appendix-Committee"/>
        <w:rPr>
          <w:b/>
          <w:sz w:val="32"/>
          <w:lang w:eastAsia="ja-JP"/>
        </w:rPr>
      </w:pPr>
    </w:p>
    <w:p w14:paraId="223DED8F" w14:textId="30A5C906" w:rsidR="00470773" w:rsidRPr="00470773" w:rsidRDefault="004A3174" w:rsidP="00470773">
      <w:pPr>
        <w:pStyle w:val="Appendix-Committee"/>
        <w:rPr>
          <w:b/>
          <w:sz w:val="26"/>
          <w:szCs w:val="26"/>
          <w:lang w:eastAsia="ja-JP"/>
        </w:rPr>
      </w:pPr>
      <w:r w:rsidRPr="009F0705">
        <w:rPr>
          <w:b/>
          <w:sz w:val="32"/>
          <w:lang w:eastAsia="ja-JP"/>
        </w:rPr>
        <w:t>FY 201</w:t>
      </w:r>
      <w:r w:rsidR="009F3149">
        <w:rPr>
          <w:b/>
          <w:sz w:val="32"/>
          <w:lang w:eastAsia="ja-JP"/>
        </w:rPr>
        <w:t>9</w:t>
      </w:r>
      <w:r w:rsidRPr="009F0705">
        <w:rPr>
          <w:b/>
          <w:sz w:val="32"/>
          <w:lang w:eastAsia="ja-JP"/>
        </w:rPr>
        <w:t xml:space="preserve"> </w:t>
      </w:r>
      <w:r w:rsidR="006B741E" w:rsidRPr="009F0705">
        <w:rPr>
          <w:b/>
          <w:sz w:val="32"/>
          <w:lang w:eastAsia="ja-JP"/>
        </w:rPr>
        <w:t>ANNUAL REPORT</w:t>
      </w:r>
      <w:r w:rsidR="006B741E" w:rsidRPr="009F0705">
        <w:rPr>
          <w:b/>
          <w:lang w:eastAsia="ja-JP"/>
        </w:rPr>
        <w:br w:type="textWrapping" w:clear="all"/>
      </w:r>
      <w:r w:rsidR="00470773" w:rsidRPr="00470773">
        <w:rPr>
          <w:b/>
          <w:sz w:val="26"/>
          <w:szCs w:val="26"/>
          <w:lang w:eastAsia="ja-JP"/>
        </w:rPr>
        <w:t xml:space="preserve">Fiscal Year 2019 Annual Report of </w:t>
      </w:r>
    </w:p>
    <w:p w14:paraId="73202644" w14:textId="3D585ABC" w:rsidR="006D1A8A" w:rsidRPr="009F0705" w:rsidRDefault="00470773" w:rsidP="00470773">
      <w:pPr>
        <w:pStyle w:val="Appendix-Committee"/>
        <w:rPr>
          <w:b/>
          <w:sz w:val="26"/>
          <w:szCs w:val="26"/>
          <w:lang w:eastAsia="ja-JP"/>
        </w:rPr>
      </w:pPr>
      <w:r w:rsidRPr="00470773">
        <w:rPr>
          <w:b/>
          <w:sz w:val="26"/>
          <w:szCs w:val="26"/>
          <w:lang w:eastAsia="ja-JP"/>
        </w:rPr>
        <w:t>the ACM U.S. Technology Policy Committee</w:t>
      </w:r>
    </w:p>
    <w:p w14:paraId="7CD7996C" w14:textId="7A67C018" w:rsidR="00F854D5" w:rsidRPr="009F0705" w:rsidRDefault="006B741E">
      <w:pPr>
        <w:pStyle w:val="Appendix-Committee"/>
        <w:rPr>
          <w:b/>
          <w:sz w:val="26"/>
          <w:szCs w:val="26"/>
          <w:lang w:eastAsia="ja-JP"/>
        </w:rPr>
      </w:pPr>
      <w:r w:rsidRPr="009F0705">
        <w:rPr>
          <w:b/>
          <w:sz w:val="26"/>
          <w:szCs w:val="26"/>
          <w:lang w:eastAsia="ja-JP"/>
        </w:rPr>
        <w:t>Association for Computing Machinery</w:t>
      </w:r>
      <w:r w:rsidR="00565520" w:rsidRPr="009F0705">
        <w:rPr>
          <w:b/>
          <w:sz w:val="26"/>
          <w:szCs w:val="26"/>
          <w:lang w:eastAsia="ja-JP"/>
        </w:rPr>
        <w:t xml:space="preserve"> for the</w:t>
      </w:r>
    </w:p>
    <w:p w14:paraId="1FC5E744" w14:textId="51954584" w:rsidR="00F854D5" w:rsidRPr="009F0705" w:rsidRDefault="006D1A8A" w:rsidP="004A3174">
      <w:pPr>
        <w:pStyle w:val="Appendix-Committee"/>
        <w:rPr>
          <w:b/>
          <w:sz w:val="26"/>
          <w:szCs w:val="26"/>
          <w:lang w:eastAsia="ja-JP"/>
        </w:rPr>
      </w:pPr>
      <w:r w:rsidRPr="009F0705">
        <w:rPr>
          <w:b/>
          <w:sz w:val="26"/>
          <w:szCs w:val="26"/>
          <w:lang w:eastAsia="ja-JP"/>
        </w:rPr>
        <w:t>Period</w:t>
      </w:r>
      <w:r w:rsidR="006B741E" w:rsidRPr="009F0705">
        <w:rPr>
          <w:b/>
          <w:sz w:val="26"/>
          <w:szCs w:val="26"/>
          <w:lang w:eastAsia="ja-JP"/>
        </w:rPr>
        <w:t xml:space="preserve"> </w:t>
      </w:r>
      <w:r w:rsidR="00565520" w:rsidRPr="009F0705">
        <w:rPr>
          <w:b/>
          <w:sz w:val="26"/>
          <w:szCs w:val="26"/>
          <w:lang w:eastAsia="ja-JP"/>
        </w:rPr>
        <w:t xml:space="preserve">of </w:t>
      </w:r>
      <w:r w:rsidR="006B741E" w:rsidRPr="009F0705">
        <w:rPr>
          <w:b/>
          <w:sz w:val="26"/>
          <w:szCs w:val="26"/>
          <w:lang w:eastAsia="ja-JP"/>
        </w:rPr>
        <w:t>July 1, 201</w:t>
      </w:r>
      <w:r w:rsidR="00470773">
        <w:rPr>
          <w:b/>
          <w:sz w:val="26"/>
          <w:szCs w:val="26"/>
          <w:lang w:eastAsia="ja-JP"/>
        </w:rPr>
        <w:t>8</w:t>
      </w:r>
      <w:r w:rsidR="006B741E" w:rsidRPr="009F0705">
        <w:rPr>
          <w:b/>
          <w:sz w:val="26"/>
          <w:szCs w:val="26"/>
          <w:lang w:eastAsia="ja-JP"/>
        </w:rPr>
        <w:t xml:space="preserve"> – June 30, 201</w:t>
      </w:r>
      <w:r w:rsidR="00470773">
        <w:rPr>
          <w:b/>
          <w:sz w:val="26"/>
          <w:szCs w:val="26"/>
          <w:lang w:eastAsia="ja-JP"/>
        </w:rPr>
        <w:t>9</w:t>
      </w:r>
    </w:p>
    <w:p w14:paraId="0645EDC1" w14:textId="77777777" w:rsidR="00F854D5" w:rsidRPr="009F0705" w:rsidRDefault="006B741E">
      <w:pPr>
        <w:pStyle w:val="Heading1"/>
      </w:pPr>
      <w:r w:rsidRPr="009F0705">
        <w:t>Basic Information</w:t>
      </w:r>
    </w:p>
    <w:p w14:paraId="0EBD196E" w14:textId="77777777" w:rsidR="0053788F" w:rsidRPr="0053788F" w:rsidRDefault="00A03EC2" w:rsidP="0053788F">
      <w:pPr>
        <w:rPr>
          <w:b/>
          <w:szCs w:val="22"/>
        </w:rPr>
      </w:pPr>
      <w:r w:rsidRPr="00E871EE">
        <w:rPr>
          <w:szCs w:val="22"/>
        </w:rPr>
        <w:t xml:space="preserve">Formerly </w:t>
      </w:r>
      <w:r w:rsidR="00062425" w:rsidRPr="00E871EE">
        <w:rPr>
          <w:szCs w:val="22"/>
        </w:rPr>
        <w:t>t</w:t>
      </w:r>
      <w:r w:rsidR="006B741E" w:rsidRPr="00E871EE">
        <w:rPr>
          <w:szCs w:val="22"/>
        </w:rPr>
        <w:t xml:space="preserve">he </w:t>
      </w:r>
      <w:r w:rsidR="009A4901">
        <w:rPr>
          <w:szCs w:val="22"/>
        </w:rPr>
        <w:t xml:space="preserve">ACM U.S. Policy Council </w:t>
      </w:r>
      <w:r w:rsidR="006B741E" w:rsidRPr="00E871EE">
        <w:rPr>
          <w:szCs w:val="22"/>
        </w:rPr>
        <w:t>(</w:t>
      </w:r>
      <w:r w:rsidR="00062425" w:rsidRPr="00E871EE">
        <w:rPr>
          <w:szCs w:val="22"/>
        </w:rPr>
        <w:t>USACM</w:t>
      </w:r>
      <w:r w:rsidR="006B741E" w:rsidRPr="00E871EE">
        <w:rPr>
          <w:szCs w:val="22"/>
        </w:rPr>
        <w:t>)</w:t>
      </w:r>
      <w:r w:rsidR="00062425" w:rsidRPr="00E871EE">
        <w:rPr>
          <w:szCs w:val="22"/>
        </w:rPr>
        <w:t xml:space="preserve">, the </w:t>
      </w:r>
      <w:r w:rsidR="00062425" w:rsidRPr="0053788F">
        <w:rPr>
          <w:szCs w:val="22"/>
        </w:rPr>
        <w:t xml:space="preserve">Association’s </w:t>
      </w:r>
      <w:r w:rsidR="0053788F" w:rsidRPr="0053788F">
        <w:rPr>
          <w:szCs w:val="22"/>
        </w:rPr>
        <w:t>U.S. Technology Policy Committee</w:t>
      </w:r>
    </w:p>
    <w:p w14:paraId="2BF00A3B" w14:textId="1BB6B327" w:rsidR="00F854D5" w:rsidRPr="00E871EE" w:rsidRDefault="00062425" w:rsidP="0053788F">
      <w:pPr>
        <w:rPr>
          <w:szCs w:val="22"/>
        </w:rPr>
      </w:pPr>
      <w:r w:rsidRPr="00E871EE">
        <w:rPr>
          <w:szCs w:val="22"/>
        </w:rPr>
        <w:t>(USTPC)</w:t>
      </w:r>
      <w:r w:rsidR="006B741E" w:rsidRPr="00E871EE">
        <w:rPr>
          <w:szCs w:val="22"/>
        </w:rPr>
        <w:t xml:space="preserve"> is chartered as the focal point for ACM's interaction with U.S. government organizations, the computing community, and the U.S. public in all matters of U.S. public policy related to information technology and computing </w:t>
      </w:r>
      <w:r w:rsidR="006B741E" w:rsidRPr="00E871EE">
        <w:rPr>
          <w:i/>
          <w:szCs w:val="22"/>
        </w:rPr>
        <w:t>except</w:t>
      </w:r>
      <w:r w:rsidR="006B741E" w:rsidRPr="00E871EE">
        <w:rPr>
          <w:szCs w:val="22"/>
        </w:rPr>
        <w:t xml:space="preserve"> education and workforce issues</w:t>
      </w:r>
      <w:r w:rsidR="00661808">
        <w:rPr>
          <w:szCs w:val="22"/>
        </w:rPr>
        <w:t>.</w:t>
      </w:r>
      <w:r w:rsidRPr="00E871EE">
        <w:rPr>
          <w:szCs w:val="22"/>
        </w:rPr>
        <w:t xml:space="preserve"> The change in USTPC’s structure and name was effectuated in July of 2018 with the creation by the ACM Council of a global Technology Policy Council (TPC), chartered to </w:t>
      </w:r>
      <w:r w:rsidR="00E871EE" w:rsidRPr="00E871EE">
        <w:rPr>
          <w:szCs w:val="22"/>
        </w:rPr>
        <w:t xml:space="preserve">“set the agenda for ACM’s global policy activities. . . [and] work with the committees under its auspices to help establish and monitor the agenda for regional policy activities.” </w:t>
      </w:r>
      <w:r>
        <w:t>USTPC</w:t>
      </w:r>
      <w:r w:rsidR="006B741E" w:rsidRPr="009F0705">
        <w:t xml:space="preserve"> </w:t>
      </w:r>
      <w:r w:rsidR="00E871EE">
        <w:t xml:space="preserve">remains </w:t>
      </w:r>
      <w:r w:rsidR="006B741E" w:rsidRPr="009F0705">
        <w:t>authorized to take policy positions</w:t>
      </w:r>
      <w:r w:rsidR="009F3149">
        <w:t xml:space="preserve"> in the same manner that </w:t>
      </w:r>
      <w:r w:rsidR="00E871EE">
        <w:t xml:space="preserve">USACM </w:t>
      </w:r>
      <w:r w:rsidR="009F3149">
        <w:t xml:space="preserve">was (now pursuant to administratively revised Operating Procedures rather than Bylaws) </w:t>
      </w:r>
      <w:r w:rsidR="006B741E" w:rsidRPr="009F0705">
        <w:t xml:space="preserve">and </w:t>
      </w:r>
      <w:r w:rsidR="009F3149">
        <w:t xml:space="preserve">continues to maintain </w:t>
      </w:r>
      <w:r w:rsidR="006B741E" w:rsidRPr="009F0705">
        <w:t xml:space="preserve">a systematic process for the development, review, and approval of such policy positions. These positions reflect the </w:t>
      </w:r>
      <w:r w:rsidR="00B34D05">
        <w:t>analysis</w:t>
      </w:r>
      <w:r w:rsidR="006B741E" w:rsidRPr="009F0705">
        <w:t xml:space="preserve"> of </w:t>
      </w:r>
      <w:r>
        <w:t>USTPC</w:t>
      </w:r>
      <w:r w:rsidR="006B741E" w:rsidRPr="009F0705">
        <w:t xml:space="preserve"> and not necessarily that of ACM.</w:t>
      </w:r>
    </w:p>
    <w:p w14:paraId="32C533CE" w14:textId="77777777" w:rsidR="00F854D5" w:rsidRPr="009F0705" w:rsidRDefault="006B741E">
      <w:pPr>
        <w:pStyle w:val="Heading2"/>
      </w:pPr>
      <w:r w:rsidRPr="009F0705">
        <w:t>Leadership</w:t>
      </w:r>
    </w:p>
    <w:p w14:paraId="52612C6B" w14:textId="30FE11B0" w:rsidR="00F854D5" w:rsidRPr="009F0705" w:rsidRDefault="00062425">
      <w:r>
        <w:t>USTPC</w:t>
      </w:r>
      <w:r w:rsidR="006B741E" w:rsidRPr="009F0705">
        <w:t xml:space="preserve"> is g</w:t>
      </w:r>
      <w:r w:rsidR="00CB7AF2">
        <w:t xml:space="preserve">uided, and its formal positions determined, </w:t>
      </w:r>
      <w:r w:rsidR="006B741E" w:rsidRPr="009F0705">
        <w:t xml:space="preserve">by </w:t>
      </w:r>
      <w:r w:rsidR="009F3149">
        <w:t xml:space="preserve">a </w:t>
      </w:r>
      <w:r w:rsidR="00CB7AF2">
        <w:t xml:space="preserve">small executive group and/or larger </w:t>
      </w:r>
      <w:r w:rsidR="009F3149">
        <w:t>Secretariat</w:t>
      </w:r>
      <w:r w:rsidR="006B741E" w:rsidRPr="009F0705">
        <w:t xml:space="preserve">, which includes a Chair, Vice Chair, six At Large members, </w:t>
      </w:r>
      <w:r w:rsidR="009F3149">
        <w:t xml:space="preserve">and all </w:t>
      </w:r>
      <w:r w:rsidR="006B741E" w:rsidRPr="009F0705">
        <w:t xml:space="preserve">former chairs of </w:t>
      </w:r>
      <w:r>
        <w:t>UST</w:t>
      </w:r>
      <w:r w:rsidR="009F3149">
        <w:t>PC. The Chair of the Europe Technology Policy Committee, a</w:t>
      </w:r>
      <w:r w:rsidR="006B741E" w:rsidRPr="009F0705">
        <w:t xml:space="preserve">nd </w:t>
      </w:r>
      <w:r w:rsidR="009F3149">
        <w:t xml:space="preserve">ACM’s CEO and Global Policy Director, also serve as non-voting </w:t>
      </w:r>
      <w:r w:rsidR="006B741E" w:rsidRPr="009F0705">
        <w:t>ex officio members</w:t>
      </w:r>
      <w:r w:rsidR="009F3149">
        <w:t xml:space="preserve"> of the Committee</w:t>
      </w:r>
      <w:r w:rsidR="006B741E" w:rsidRPr="009F0705">
        <w:t xml:space="preserve">. The ACM President appoints the </w:t>
      </w:r>
      <w:r>
        <w:t>USTPC</w:t>
      </w:r>
      <w:r w:rsidR="006B741E" w:rsidRPr="009F0705">
        <w:t xml:space="preserve"> Chair for a term of two years, beginning July 1 in even-numbered years. The ACM President may appoint Co</w:t>
      </w:r>
      <w:r w:rsidR="006B741E" w:rsidRPr="009F0705">
        <w:noBreakHyphen/>
        <w:t xml:space="preserve">Chairs. The </w:t>
      </w:r>
      <w:r>
        <w:t>USTPC</w:t>
      </w:r>
      <w:r w:rsidR="006B741E" w:rsidRPr="009F0705">
        <w:t xml:space="preserve"> Chair, in consultation with the ACM President, appoints the Vice Chair or Co-Vice Chairs. The </w:t>
      </w:r>
      <w:r>
        <w:t>USTPC</w:t>
      </w:r>
      <w:r w:rsidR="006B741E" w:rsidRPr="009F0705">
        <w:t xml:space="preserve"> </w:t>
      </w:r>
      <w:r w:rsidR="009F3149">
        <w:t xml:space="preserve">Executive Secretariat </w:t>
      </w:r>
      <w:r w:rsidR="006B741E" w:rsidRPr="009F0705">
        <w:t xml:space="preserve">is composed of the Chair, Vice Chair, Immediate Past Chair, </w:t>
      </w:r>
      <w:r w:rsidR="009F3149">
        <w:t xml:space="preserve">and </w:t>
      </w:r>
      <w:r w:rsidR="006B741E" w:rsidRPr="009F0705">
        <w:t xml:space="preserve">four additional </w:t>
      </w:r>
      <w:r>
        <w:t>USTPC</w:t>
      </w:r>
      <w:r w:rsidR="006B741E" w:rsidRPr="009F0705">
        <w:t xml:space="preserve"> </w:t>
      </w:r>
      <w:r w:rsidR="009F3149">
        <w:t xml:space="preserve">Secretariat </w:t>
      </w:r>
      <w:r w:rsidR="006B741E" w:rsidRPr="009F0705">
        <w:t xml:space="preserve">members selected by the Chair, </w:t>
      </w:r>
      <w:r w:rsidR="009F3149">
        <w:t xml:space="preserve">as well as all </w:t>
      </w:r>
      <w:r w:rsidR="006B741E" w:rsidRPr="009F0705">
        <w:t xml:space="preserve">ex officio members. </w:t>
      </w:r>
      <w:r w:rsidR="000341F4">
        <w:t xml:space="preserve">After </w:t>
      </w:r>
      <w:r w:rsidR="00D111E5">
        <w:t>changes in the occupancy of several positions and an elec</w:t>
      </w:r>
      <w:r w:rsidR="00344B01">
        <w:softHyphen/>
      </w:r>
      <w:r w:rsidR="00D111E5">
        <w:t>tion for At-Large members during FY19</w:t>
      </w:r>
      <w:r w:rsidR="004470C4">
        <w:t xml:space="preserve"> (</w:t>
      </w:r>
      <w:r w:rsidR="004470C4" w:rsidRPr="004470C4">
        <w:rPr>
          <w:i/>
        </w:rPr>
        <w:t>see</w:t>
      </w:r>
      <w:r w:rsidR="004470C4">
        <w:t xml:space="preserve"> Note below)</w:t>
      </w:r>
      <w:r w:rsidR="00D111E5">
        <w:t>, the composition of the Committee’s leadership upon publication of this Report is:</w:t>
      </w:r>
    </w:p>
    <w:p w14:paraId="74F1E2C1" w14:textId="70132ACB" w:rsidR="00F854D5" w:rsidRDefault="00F854D5"/>
    <w:p w14:paraId="6693B8D9" w14:textId="0304BD32" w:rsidR="00D111E5" w:rsidRPr="00D111E5" w:rsidRDefault="00D111E5" w:rsidP="00D111E5">
      <w:pPr>
        <w:rPr>
          <w:b/>
          <w:sz w:val="26"/>
          <w:szCs w:val="26"/>
          <w:u w:val="single"/>
        </w:rPr>
      </w:pPr>
      <w:r w:rsidRPr="00D111E5">
        <w:rPr>
          <w:b/>
          <w:sz w:val="26"/>
          <w:szCs w:val="26"/>
          <w:u w:val="single"/>
        </w:rPr>
        <w:t>EXECUTIVE SECRETARIAT</w:t>
      </w:r>
    </w:p>
    <w:p w14:paraId="2A5DABC7" w14:textId="77777777" w:rsidR="00D111E5" w:rsidRPr="009F0705" w:rsidRDefault="00D111E5" w:rsidP="00D111E5">
      <w:pPr>
        <w:ind w:left="720"/>
      </w:pPr>
    </w:p>
    <w:p w14:paraId="61C035A8" w14:textId="1F15F44F" w:rsidR="00D111E5" w:rsidRDefault="00D111E5" w:rsidP="00D111E5">
      <w:pPr>
        <w:ind w:left="720"/>
        <w:rPr>
          <w:rFonts w:ascii="Calibri" w:hAnsi="Calibri"/>
          <w:szCs w:val="22"/>
        </w:rPr>
      </w:pPr>
      <w:r>
        <w:t>Jim Hendler, Chair</w:t>
      </w:r>
    </w:p>
    <w:p w14:paraId="7CFBE3CE" w14:textId="77777777" w:rsidR="00D111E5" w:rsidRDefault="00D111E5" w:rsidP="00D111E5">
      <w:pPr>
        <w:ind w:left="720"/>
      </w:pPr>
      <w:r>
        <w:t>Jeremy Epstein, Vice Chair</w:t>
      </w:r>
    </w:p>
    <w:p w14:paraId="6C0F7B00" w14:textId="77777777" w:rsidR="00D111E5" w:rsidRDefault="00D111E5" w:rsidP="00D111E5">
      <w:pPr>
        <w:ind w:left="720"/>
      </w:pPr>
      <w:r>
        <w:t>Andy Grosso</w:t>
      </w:r>
    </w:p>
    <w:p w14:paraId="28EEA58A" w14:textId="77777777" w:rsidR="00D111E5" w:rsidRDefault="00D111E5" w:rsidP="00D111E5">
      <w:pPr>
        <w:ind w:left="720"/>
      </w:pPr>
      <w:r>
        <w:t>Harry Hochheiser</w:t>
      </w:r>
    </w:p>
    <w:p w14:paraId="66516065" w14:textId="77777777" w:rsidR="00D111E5" w:rsidRDefault="00D111E5" w:rsidP="00D111E5">
      <w:pPr>
        <w:ind w:left="720"/>
      </w:pPr>
      <w:r>
        <w:t>Jeanna Matthews</w:t>
      </w:r>
    </w:p>
    <w:p w14:paraId="5AEBE48C" w14:textId="364B03CA" w:rsidR="00D111E5" w:rsidRDefault="00D111E5" w:rsidP="00D111E5">
      <w:pPr>
        <w:ind w:left="720"/>
      </w:pPr>
      <w:r>
        <w:t>Stuart Shapiro</w:t>
      </w:r>
      <w:r w:rsidR="00C46AD9">
        <w:t>, Immediate Past Chair</w:t>
      </w:r>
    </w:p>
    <w:p w14:paraId="76DD2642" w14:textId="4B7D19FE" w:rsidR="00900D0C" w:rsidRDefault="00900D0C" w:rsidP="00900D0C">
      <w:pPr>
        <w:ind w:left="720"/>
      </w:pPr>
      <w:r w:rsidRPr="00D111E5">
        <w:t>Alec Yasinsac</w:t>
      </w:r>
    </w:p>
    <w:p w14:paraId="7405C856" w14:textId="6EE420A2" w:rsidR="00C46AD9" w:rsidRPr="00C46AD9" w:rsidRDefault="00C46AD9" w:rsidP="00D111E5">
      <w:pPr>
        <w:ind w:left="720"/>
        <w:rPr>
          <w:i/>
        </w:rPr>
      </w:pPr>
      <w:r w:rsidRPr="00C46AD9">
        <w:rPr>
          <w:i/>
        </w:rPr>
        <w:t>Vacant</w:t>
      </w:r>
    </w:p>
    <w:p w14:paraId="52FF8BDF" w14:textId="0433CF7F" w:rsidR="00D111E5" w:rsidRDefault="00D111E5" w:rsidP="00D111E5">
      <w:pPr>
        <w:rPr>
          <w:b/>
          <w:sz w:val="24"/>
          <w:u w:val="single"/>
        </w:rPr>
      </w:pPr>
    </w:p>
    <w:p w14:paraId="52ABFCD9" w14:textId="77777777" w:rsidR="00D111E5" w:rsidRDefault="00D111E5" w:rsidP="00D111E5">
      <w:pPr>
        <w:rPr>
          <w:b/>
          <w:sz w:val="24"/>
          <w:u w:val="single"/>
        </w:rPr>
      </w:pPr>
    </w:p>
    <w:p w14:paraId="26ABB13E" w14:textId="67DAE13B" w:rsidR="00D111E5" w:rsidRPr="00D111E5" w:rsidRDefault="00D111E5" w:rsidP="00D111E5">
      <w:pPr>
        <w:rPr>
          <w:b/>
          <w:sz w:val="26"/>
          <w:szCs w:val="26"/>
          <w:u w:val="single"/>
        </w:rPr>
      </w:pPr>
      <w:r w:rsidRPr="00D111E5">
        <w:rPr>
          <w:b/>
          <w:sz w:val="26"/>
          <w:szCs w:val="26"/>
          <w:u w:val="single"/>
        </w:rPr>
        <w:t>SECRETARIAT</w:t>
      </w:r>
    </w:p>
    <w:p w14:paraId="23BB5DF5" w14:textId="77777777" w:rsidR="00D111E5" w:rsidRDefault="00D111E5" w:rsidP="00D111E5">
      <w:pPr>
        <w:rPr>
          <w:szCs w:val="22"/>
        </w:rPr>
      </w:pPr>
    </w:p>
    <w:p w14:paraId="66104FF3" w14:textId="5D7482EC" w:rsidR="00D111E5" w:rsidRDefault="00D111E5" w:rsidP="00D111E5">
      <w:pPr>
        <w:rPr>
          <w:b/>
          <w:sz w:val="24"/>
        </w:rPr>
      </w:pPr>
      <w:r>
        <w:rPr>
          <w:b/>
          <w:sz w:val="24"/>
        </w:rPr>
        <w:t>ACM President-Appointed and Permanent Members</w:t>
      </w:r>
    </w:p>
    <w:p w14:paraId="1AD81637" w14:textId="77777777" w:rsidR="00D111E5" w:rsidRDefault="00D111E5" w:rsidP="00D111E5">
      <w:pPr>
        <w:rPr>
          <w:szCs w:val="22"/>
        </w:rPr>
      </w:pPr>
    </w:p>
    <w:p w14:paraId="6ED8F5E6" w14:textId="77777777" w:rsidR="00D111E5" w:rsidRDefault="00D111E5" w:rsidP="00D111E5">
      <w:pPr>
        <w:ind w:left="720"/>
      </w:pPr>
      <w:r>
        <w:t>Jim Hendler (Chair)</w:t>
      </w:r>
    </w:p>
    <w:p w14:paraId="03E48357" w14:textId="5E776E3E" w:rsidR="00D111E5" w:rsidRDefault="00D111E5" w:rsidP="00D111E5">
      <w:pPr>
        <w:ind w:left="720"/>
      </w:pPr>
      <w:r>
        <w:t>Stuart Shapiro (Immediate Past Chair)</w:t>
      </w:r>
      <w:r w:rsidR="00783ACB">
        <w:t>*</w:t>
      </w:r>
    </w:p>
    <w:p w14:paraId="708F4252" w14:textId="70634641" w:rsidR="00D111E5" w:rsidRDefault="00D111E5" w:rsidP="00D111E5">
      <w:pPr>
        <w:ind w:left="360" w:firstLine="360"/>
      </w:pPr>
      <w:r>
        <w:t>Eugene Spafford (</w:t>
      </w:r>
      <w:r w:rsidR="008D6C3F">
        <w:t xml:space="preserve">Past </w:t>
      </w:r>
      <w:r>
        <w:t>Chair)</w:t>
      </w:r>
      <w:r w:rsidR="00783ACB">
        <w:t>*</w:t>
      </w:r>
    </w:p>
    <w:p w14:paraId="42F039F3" w14:textId="41C894AB" w:rsidR="00D111E5" w:rsidRDefault="00D111E5" w:rsidP="00D111E5">
      <w:pPr>
        <w:ind w:left="360" w:firstLine="360"/>
      </w:pPr>
      <w:r>
        <w:t>Chuck Brownstein (Past Chair)</w:t>
      </w:r>
      <w:r w:rsidR="00783ACB">
        <w:t>*</w:t>
      </w:r>
    </w:p>
    <w:p w14:paraId="46FC399D" w14:textId="62B41D37" w:rsidR="00DC13A1" w:rsidRDefault="00DC13A1" w:rsidP="00D111E5">
      <w:pPr>
        <w:ind w:left="360" w:firstLine="360"/>
      </w:pPr>
      <w:r>
        <w:t>Barbara Simons (Past Chair)*</w:t>
      </w:r>
    </w:p>
    <w:p w14:paraId="14EC0A5A" w14:textId="77777777" w:rsidR="00D111E5" w:rsidRDefault="00D111E5" w:rsidP="00D111E5">
      <w:pPr>
        <w:ind w:left="-360" w:firstLine="360"/>
      </w:pPr>
    </w:p>
    <w:p w14:paraId="3E55E7D3" w14:textId="17DABF81" w:rsidR="00D111E5" w:rsidRDefault="00D111E5" w:rsidP="00D111E5">
      <w:pPr>
        <w:ind w:left="-360" w:firstLine="360"/>
        <w:rPr>
          <w:b/>
          <w:sz w:val="24"/>
        </w:rPr>
      </w:pPr>
      <w:r>
        <w:rPr>
          <w:b/>
          <w:sz w:val="24"/>
        </w:rPr>
        <w:t xml:space="preserve">USTPC Chair-Appointed </w:t>
      </w:r>
      <w:r w:rsidR="00783ACB">
        <w:rPr>
          <w:b/>
          <w:sz w:val="24"/>
        </w:rPr>
        <w:t>Vice &amp; Subcommittee Chairs</w:t>
      </w:r>
    </w:p>
    <w:p w14:paraId="7C4A823A" w14:textId="77777777" w:rsidR="00D111E5" w:rsidRDefault="00D111E5" w:rsidP="00DC13A1">
      <w:pPr>
        <w:ind w:left="720" w:firstLine="360"/>
        <w:rPr>
          <w:szCs w:val="22"/>
        </w:rPr>
      </w:pPr>
      <w:r>
        <w:rPr>
          <w:szCs w:val="22"/>
        </w:rPr>
        <w:tab/>
      </w:r>
    </w:p>
    <w:tbl>
      <w:tblPr>
        <w:tblStyle w:val="TableGrid"/>
        <w:tblW w:w="9535"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554"/>
      </w:tblGrid>
      <w:tr w:rsidR="005E2B17" w14:paraId="63D987FA" w14:textId="77777777" w:rsidTr="00DC13A1">
        <w:tc>
          <w:tcPr>
            <w:tcW w:w="4981" w:type="dxa"/>
          </w:tcPr>
          <w:p w14:paraId="17122F9E" w14:textId="5BE73395" w:rsidR="005E2B17" w:rsidRPr="00D111E5" w:rsidRDefault="005E2B17" w:rsidP="005E2B17">
            <w:r w:rsidRPr="00783ACB">
              <w:t>Jeremy Epstein (USTPC Vice Chai</w:t>
            </w:r>
            <w:r w:rsidR="00344B01">
              <w:t>r</w:t>
            </w:r>
            <w:r w:rsidRPr="00783ACB">
              <w:t>)</w:t>
            </w:r>
          </w:p>
          <w:p w14:paraId="2FB9729A" w14:textId="134E0E6D" w:rsidR="005E2B17" w:rsidRDefault="005E2B17" w:rsidP="005E2B17">
            <w:r>
              <w:t>Harry Hochheiser (</w:t>
            </w:r>
            <w:r w:rsidR="00103CAE">
              <w:t>A</w:t>
            </w:r>
            <w:r w:rsidR="000710FD">
              <w:t>ccessibility</w:t>
            </w:r>
            <w:r>
              <w:t>)</w:t>
            </w:r>
          </w:p>
          <w:p w14:paraId="786E4C3E" w14:textId="5D40CFB6" w:rsidR="005E2B17" w:rsidRDefault="005E2B17" w:rsidP="005E2B17">
            <w:r>
              <w:t xml:space="preserve">Jeanna Matthews (Artificial Intelligence) </w:t>
            </w:r>
          </w:p>
          <w:p w14:paraId="31897AF8" w14:textId="77777777" w:rsidR="00344B01" w:rsidRDefault="005E2B17" w:rsidP="00344B01">
            <w:r>
              <w:t>Jonathan Smith (Artificial Intelligence)</w:t>
            </w:r>
            <w:r w:rsidR="00344B01">
              <w:t xml:space="preserve"> </w:t>
            </w:r>
          </w:p>
          <w:p w14:paraId="7C089611" w14:textId="27027802" w:rsidR="005E2B17" w:rsidRDefault="00373CD0" w:rsidP="005E2B17">
            <w:r w:rsidRPr="00D111E5">
              <w:rPr>
                <w:i/>
              </w:rPr>
              <w:t>Vacant</w:t>
            </w:r>
            <w:r>
              <w:t xml:space="preserve"> </w:t>
            </w:r>
            <w:r w:rsidRPr="00D111E5">
              <w:t>(Digital Governance)</w:t>
            </w:r>
          </w:p>
        </w:tc>
        <w:tc>
          <w:tcPr>
            <w:tcW w:w="4554" w:type="dxa"/>
          </w:tcPr>
          <w:p w14:paraId="5A63DCE5" w14:textId="441E23B2" w:rsidR="00373CD0" w:rsidRDefault="00373CD0" w:rsidP="005E2B17">
            <w:pPr>
              <w:ind w:firstLine="360"/>
            </w:pPr>
            <w:r>
              <w:t>Paul Hyland (Intellectual Property)</w:t>
            </w:r>
          </w:p>
          <w:p w14:paraId="40F094DA" w14:textId="24C2A5EB" w:rsidR="005E2B17" w:rsidRDefault="005E2B17" w:rsidP="005E2B17">
            <w:pPr>
              <w:ind w:firstLine="360"/>
            </w:pPr>
            <w:r>
              <w:t>Andrew Grosso (Law)</w:t>
            </w:r>
          </w:p>
          <w:p w14:paraId="688B36D3" w14:textId="77777777" w:rsidR="005E2B17" w:rsidRDefault="005E2B17" w:rsidP="005E2B17">
            <w:pPr>
              <w:ind w:firstLine="360"/>
            </w:pPr>
            <w:r>
              <w:t>Brian Dean (Privacy)</w:t>
            </w:r>
          </w:p>
          <w:p w14:paraId="3FC32F5E" w14:textId="0FA42D03" w:rsidR="005E2B17" w:rsidRDefault="00344B01" w:rsidP="005E2B17">
            <w:pPr>
              <w:ind w:firstLine="360"/>
            </w:pPr>
            <w:r>
              <w:t>Alec Yasinsac</w:t>
            </w:r>
            <w:r w:rsidR="005E2B17">
              <w:t xml:space="preserve"> (Security)</w:t>
            </w:r>
          </w:p>
          <w:p w14:paraId="70721697" w14:textId="62C2CE61" w:rsidR="005E2B17" w:rsidRDefault="005E2B17" w:rsidP="0029457E">
            <w:pPr>
              <w:ind w:firstLine="360"/>
            </w:pPr>
            <w:r>
              <w:t>Barbara Simons (Voting)*</w:t>
            </w:r>
          </w:p>
        </w:tc>
      </w:tr>
    </w:tbl>
    <w:p w14:paraId="0916697D" w14:textId="77777777" w:rsidR="00D111E5" w:rsidRDefault="00D111E5" w:rsidP="00D111E5">
      <w:pPr>
        <w:ind w:left="60" w:firstLine="360"/>
      </w:pPr>
    </w:p>
    <w:p w14:paraId="3BD9905D" w14:textId="3EE99299" w:rsidR="00D111E5" w:rsidRDefault="00D111E5" w:rsidP="00D111E5">
      <w:pPr>
        <w:ind w:left="-360" w:firstLine="360"/>
        <w:rPr>
          <w:b/>
          <w:sz w:val="24"/>
          <w:lang w:val="nb-NO"/>
        </w:rPr>
      </w:pPr>
      <w:r>
        <w:rPr>
          <w:b/>
          <w:sz w:val="24"/>
          <w:lang w:val="nb-NO"/>
        </w:rPr>
        <w:t>Membership-Elected At</w:t>
      </w:r>
      <w:r w:rsidR="00783ACB">
        <w:rPr>
          <w:b/>
          <w:sz w:val="24"/>
          <w:lang w:val="nb-NO"/>
        </w:rPr>
        <w:t xml:space="preserve"> </w:t>
      </w:r>
      <w:r>
        <w:rPr>
          <w:b/>
          <w:sz w:val="24"/>
          <w:lang w:val="nb-NO"/>
        </w:rPr>
        <w:t>Large</w:t>
      </w:r>
      <w:r w:rsidR="00093F5E">
        <w:rPr>
          <w:b/>
          <w:sz w:val="24"/>
          <w:lang w:val="nb-NO"/>
        </w:rPr>
        <w:t xml:space="preserve"> Members</w:t>
      </w:r>
    </w:p>
    <w:p w14:paraId="24842338" w14:textId="77777777" w:rsidR="00D111E5" w:rsidRDefault="00D111E5" w:rsidP="00D111E5">
      <w:pPr>
        <w:ind w:left="-360" w:firstLine="360"/>
        <w:rPr>
          <w:szCs w:val="22"/>
          <w:lang w:val="nb-NO"/>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D111E5" w14:paraId="1B28D4EE" w14:textId="77777777" w:rsidTr="00783ACB">
        <w:tc>
          <w:tcPr>
            <w:tcW w:w="4315" w:type="dxa"/>
            <w:hideMark/>
          </w:tcPr>
          <w:p w14:paraId="6D88B515" w14:textId="4AAB174D" w:rsidR="00093F5E" w:rsidRDefault="00093F5E" w:rsidP="00093F5E">
            <w:pPr>
              <w:ind w:left="-360" w:firstLine="360"/>
            </w:pPr>
            <w:r>
              <w:t>Jean Camp***</w:t>
            </w:r>
          </w:p>
          <w:p w14:paraId="4A0A0386" w14:textId="1E2ADDB9" w:rsidR="00093F5E" w:rsidRDefault="00D111E5" w:rsidP="00093F5E">
            <w:pPr>
              <w:ind w:left="-360" w:firstLine="360"/>
            </w:pPr>
            <w:r>
              <w:t>Cory Doctorow**</w:t>
            </w:r>
            <w:r w:rsidR="00093F5E">
              <w:t xml:space="preserve"> </w:t>
            </w:r>
          </w:p>
          <w:p w14:paraId="2A421205" w14:textId="77777777" w:rsidR="00093F5E" w:rsidRDefault="00093F5E" w:rsidP="00093F5E">
            <w:pPr>
              <w:ind w:left="-360" w:firstLine="360"/>
            </w:pPr>
            <w:r>
              <w:t>Simson Garfinkel***</w:t>
            </w:r>
          </w:p>
          <w:p w14:paraId="05CED5C2" w14:textId="77777777" w:rsidR="00D111E5" w:rsidRDefault="00D111E5">
            <w:pPr>
              <w:ind w:left="-360" w:firstLine="360"/>
            </w:pPr>
          </w:p>
        </w:tc>
        <w:tc>
          <w:tcPr>
            <w:tcW w:w="4315" w:type="dxa"/>
            <w:hideMark/>
          </w:tcPr>
          <w:p w14:paraId="1CDCA275" w14:textId="77777777" w:rsidR="00093F5E" w:rsidRDefault="00093F5E" w:rsidP="00093F5E">
            <w:pPr>
              <w:ind w:left="-360" w:firstLine="360"/>
            </w:pPr>
            <w:r>
              <w:rPr>
                <w:lang w:val="nb-NO"/>
              </w:rPr>
              <w:t>Meg Leta Jones**</w:t>
            </w:r>
          </w:p>
          <w:p w14:paraId="6F6BFD2D" w14:textId="23079ECA" w:rsidR="00093F5E" w:rsidRDefault="00093F5E" w:rsidP="00093F5E">
            <w:pPr>
              <w:ind w:left="-360" w:firstLine="360"/>
            </w:pPr>
            <w:r w:rsidRPr="000B7E2F">
              <w:t>Lorraine Kisselburgh**</w:t>
            </w:r>
            <w:r w:rsidR="00006712">
              <w:t xml:space="preserve"> </w:t>
            </w:r>
            <w:r w:rsidR="00006712" w:rsidRPr="00006712">
              <w:rPr>
                <w:i/>
              </w:rPr>
              <w:t>(see Notes below)</w:t>
            </w:r>
          </w:p>
          <w:p w14:paraId="6F57ECEB" w14:textId="77777777" w:rsidR="00D111E5" w:rsidRDefault="00D111E5">
            <w:pPr>
              <w:ind w:left="-360" w:firstLine="360"/>
            </w:pPr>
            <w:r>
              <w:t>John Murray***</w:t>
            </w:r>
          </w:p>
        </w:tc>
      </w:tr>
    </w:tbl>
    <w:p w14:paraId="087D751F" w14:textId="77777777" w:rsidR="00D111E5" w:rsidRDefault="00D111E5" w:rsidP="00D111E5">
      <w:pPr>
        <w:rPr>
          <w:rFonts w:ascii="Calibri" w:hAnsi="Calibri" w:cs="Calibri"/>
          <w:szCs w:val="22"/>
        </w:rPr>
      </w:pPr>
    </w:p>
    <w:p w14:paraId="5002E4C0" w14:textId="25463727" w:rsidR="00D111E5" w:rsidRDefault="00D111E5" w:rsidP="00D111E5">
      <w:pPr>
        <w:ind w:left="360" w:hanging="360"/>
        <w:rPr>
          <w:b/>
          <w:sz w:val="24"/>
        </w:rPr>
      </w:pPr>
      <w:r>
        <w:rPr>
          <w:b/>
          <w:sz w:val="24"/>
        </w:rPr>
        <w:t xml:space="preserve">Ex Officio </w:t>
      </w:r>
      <w:r w:rsidR="00783ACB">
        <w:rPr>
          <w:b/>
          <w:sz w:val="24"/>
        </w:rPr>
        <w:t xml:space="preserve">Members of </w:t>
      </w:r>
      <w:r>
        <w:rPr>
          <w:b/>
          <w:sz w:val="24"/>
        </w:rPr>
        <w:t>Executive Secretariat and Secretariat</w:t>
      </w:r>
    </w:p>
    <w:p w14:paraId="1A0E8653" w14:textId="77777777" w:rsidR="00D111E5" w:rsidRDefault="00D111E5" w:rsidP="00D111E5">
      <w:pPr>
        <w:ind w:hanging="360"/>
        <w:rPr>
          <w:szCs w:val="22"/>
          <w:vertAlign w:val="subscript"/>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433"/>
      </w:tblGrid>
      <w:tr w:rsidR="00D111E5" w14:paraId="3A9A2092" w14:textId="77777777" w:rsidTr="0063569F">
        <w:tc>
          <w:tcPr>
            <w:tcW w:w="4315" w:type="dxa"/>
          </w:tcPr>
          <w:p w14:paraId="3A43D932" w14:textId="77777777" w:rsidR="00D111E5" w:rsidRDefault="00D111E5">
            <w:pPr>
              <w:ind w:left="-360" w:firstLine="360"/>
            </w:pPr>
            <w:r>
              <w:t>Cherri Pancake, ACM President</w:t>
            </w:r>
          </w:p>
          <w:p w14:paraId="7F0F873C" w14:textId="77777777" w:rsidR="00167333" w:rsidRDefault="00167333" w:rsidP="00783ACB">
            <w:pPr>
              <w:ind w:left="-360" w:firstLine="360"/>
            </w:pPr>
            <w:r>
              <w:t>Lorraine Kisselburgh, TPC Chair</w:t>
            </w:r>
          </w:p>
          <w:p w14:paraId="1614C03A" w14:textId="2926F056" w:rsidR="00CD5CF6" w:rsidRDefault="00CD5CF6" w:rsidP="00CD5CF6">
            <w:pPr>
              <w:ind w:left="-360" w:firstLine="360"/>
            </w:pPr>
            <w:r>
              <w:t>Oliver Grau, Europe TPC Chair</w:t>
            </w:r>
          </w:p>
        </w:tc>
        <w:tc>
          <w:tcPr>
            <w:tcW w:w="4433" w:type="dxa"/>
            <w:hideMark/>
          </w:tcPr>
          <w:p w14:paraId="351F3269" w14:textId="4D859CD2" w:rsidR="00D111E5" w:rsidRDefault="00D111E5">
            <w:r>
              <w:t>Vicki Hanson, ACM CEO</w:t>
            </w:r>
            <w:r w:rsidR="0063569F">
              <w:t xml:space="preserve"> and Executive Director</w:t>
            </w:r>
          </w:p>
          <w:p w14:paraId="08DDA89C" w14:textId="435806C9" w:rsidR="00D111E5" w:rsidRDefault="00D111E5">
            <w:r>
              <w:t>Adam Eisgrau, ACM Global Policy Director</w:t>
            </w:r>
          </w:p>
        </w:tc>
      </w:tr>
    </w:tbl>
    <w:p w14:paraId="50D99557" w14:textId="667439AD" w:rsidR="00783ACB" w:rsidRDefault="00783ACB">
      <w:pPr>
        <w:rPr>
          <w:b/>
        </w:rPr>
      </w:pPr>
    </w:p>
    <w:p w14:paraId="13D584E8" w14:textId="49B4AEFB" w:rsidR="007C72B2" w:rsidRDefault="007C72B2">
      <w:pPr>
        <w:rPr>
          <w:b/>
        </w:rPr>
      </w:pPr>
    </w:p>
    <w:p w14:paraId="33A99F3D" w14:textId="77777777" w:rsidR="007C72B2" w:rsidRPr="009F0705" w:rsidRDefault="007C72B2">
      <w:pPr>
        <w:rPr>
          <w:b/>
        </w:rPr>
      </w:pPr>
    </w:p>
    <w:p w14:paraId="7C3076CD" w14:textId="0014E8E9" w:rsidR="00F854D5" w:rsidRPr="009F0705" w:rsidRDefault="00A41B85" w:rsidP="0079097C">
      <w:pPr>
        <w:tabs>
          <w:tab w:val="left" w:pos="540"/>
        </w:tabs>
        <w:rPr>
          <w:b/>
        </w:rPr>
      </w:pPr>
      <w:r w:rsidRPr="009F0705">
        <w:rPr>
          <w:b/>
        </w:rPr>
        <w:t xml:space="preserve">Notes: </w:t>
      </w:r>
    </w:p>
    <w:p w14:paraId="155D4738" w14:textId="77777777" w:rsidR="00A41B85" w:rsidRPr="009F0705" w:rsidRDefault="00A41B85"/>
    <w:p w14:paraId="50258E61" w14:textId="44FD61D3" w:rsidR="00C46AD9" w:rsidRDefault="005F3697" w:rsidP="005E2B17">
      <w:pPr>
        <w:ind w:right="-198"/>
      </w:pPr>
      <w:r>
        <w:t xml:space="preserve">In April 2019, </w:t>
      </w:r>
      <w:r w:rsidR="00062425">
        <w:t>USTPC</w:t>
      </w:r>
      <w:r w:rsidR="006B741E" w:rsidRPr="009F0705">
        <w:t xml:space="preserve"> members </w:t>
      </w:r>
      <w:r w:rsidR="00A41B85" w:rsidRPr="009F0705">
        <w:t xml:space="preserve">re-elected </w:t>
      </w:r>
      <w:r w:rsidR="00783ACB">
        <w:t xml:space="preserve">Lorraine Kisselburgh </w:t>
      </w:r>
      <w:r w:rsidR="009F5DD7" w:rsidRPr="009F0705">
        <w:t>a</w:t>
      </w:r>
      <w:r w:rsidR="00783ACB">
        <w:t>n</w:t>
      </w:r>
      <w:r w:rsidR="009F5DD7" w:rsidRPr="009F0705">
        <w:t xml:space="preserve">d </w:t>
      </w:r>
      <w:r w:rsidR="00783ACB">
        <w:t>Meg Leta Jones</w:t>
      </w:r>
      <w:r w:rsidR="004470C4">
        <w:t>,</w:t>
      </w:r>
      <w:r w:rsidR="00783ACB">
        <w:t xml:space="preserve"> </w:t>
      </w:r>
      <w:r w:rsidR="009F5DD7" w:rsidRPr="009F0705">
        <w:t xml:space="preserve">and elected </w:t>
      </w:r>
      <w:r w:rsidR="00783ACB">
        <w:t>Cory Doctorow</w:t>
      </w:r>
      <w:r w:rsidR="004470C4">
        <w:t>,</w:t>
      </w:r>
      <w:r w:rsidR="00783ACB">
        <w:t xml:space="preserve"> </w:t>
      </w:r>
      <w:r w:rsidR="00CD74FC" w:rsidRPr="009F0705">
        <w:t xml:space="preserve">to serve as </w:t>
      </w:r>
      <w:r w:rsidR="00AC0585" w:rsidRPr="009F0705">
        <w:t>A</w:t>
      </w:r>
      <w:r w:rsidR="00860A44" w:rsidRPr="009F0705">
        <w:t xml:space="preserve">t </w:t>
      </w:r>
      <w:r w:rsidR="00AC0585" w:rsidRPr="009F0705">
        <w:t>Large member</w:t>
      </w:r>
      <w:r w:rsidR="000F611E" w:rsidRPr="009F0705">
        <w:t>s</w:t>
      </w:r>
      <w:r w:rsidR="00AC0585" w:rsidRPr="009F0705">
        <w:t xml:space="preserve"> of the </w:t>
      </w:r>
      <w:r w:rsidR="00783ACB">
        <w:t xml:space="preserve">Secretariat </w:t>
      </w:r>
      <w:r w:rsidR="00AC0585" w:rsidRPr="009F0705">
        <w:t>for</w:t>
      </w:r>
      <w:r w:rsidR="000F611E" w:rsidRPr="009F0705">
        <w:t xml:space="preserve"> </w:t>
      </w:r>
      <w:r w:rsidR="006B741E" w:rsidRPr="009F0705">
        <w:t>two-ye</w:t>
      </w:r>
      <w:r w:rsidR="00A41B85" w:rsidRPr="009F0705">
        <w:t>ar term</w:t>
      </w:r>
      <w:r w:rsidR="000F611E" w:rsidRPr="009F0705">
        <w:t>s</w:t>
      </w:r>
      <w:r w:rsidR="00A41B85" w:rsidRPr="009F0705">
        <w:t xml:space="preserve"> </w:t>
      </w:r>
      <w:r w:rsidR="000F611E" w:rsidRPr="009F0705">
        <w:t>ending 12/31/</w:t>
      </w:r>
      <w:r w:rsidR="00783ACB">
        <w:t>20</w:t>
      </w:r>
      <w:r w:rsidR="006B741E" w:rsidRPr="009F0705">
        <w:t>.</w:t>
      </w:r>
      <w:r w:rsidR="00167333">
        <w:t xml:space="preserve"> </w:t>
      </w:r>
      <w:r w:rsidR="00783ACB" w:rsidRPr="000B7E2F">
        <w:t xml:space="preserve">Upon appointment by ACM President Cherri Pancake </w:t>
      </w:r>
      <w:r>
        <w:t>to</w:t>
      </w:r>
      <w:r w:rsidR="00783ACB" w:rsidRPr="000B7E2F">
        <w:t xml:space="preserve"> Chair the ACM global Technology Policy Council</w:t>
      </w:r>
      <w:r>
        <w:t xml:space="preserve">, </w:t>
      </w:r>
      <w:r w:rsidR="00783ACB" w:rsidRPr="000B7E2F">
        <w:t xml:space="preserve">Lorraine Kisselburgh stepped down from her </w:t>
      </w:r>
      <w:r w:rsidR="003628A5" w:rsidRPr="000B7E2F">
        <w:t xml:space="preserve">voting </w:t>
      </w:r>
      <w:r w:rsidR="004470C4" w:rsidRPr="000B7E2F">
        <w:t>USTPC leadership positions</w:t>
      </w:r>
      <w:r w:rsidR="00315E4C">
        <w:t xml:space="preserve"> </w:t>
      </w:r>
      <w:r w:rsidR="00167333" w:rsidRPr="000B7E2F">
        <w:t xml:space="preserve">effective </w:t>
      </w:r>
      <w:r w:rsidR="00315E4C">
        <w:t>at</w:t>
      </w:r>
      <w:r>
        <w:t xml:space="preserve"> the end of FY 2019. </w:t>
      </w:r>
      <w:r w:rsidR="00315E4C">
        <w:t xml:space="preserve">         </w:t>
      </w:r>
      <w:r w:rsidR="006B741E" w:rsidRPr="009F0705">
        <w:t xml:space="preserve">A list of all </w:t>
      </w:r>
      <w:r w:rsidR="001F7538">
        <w:t>FY 201</w:t>
      </w:r>
      <w:r w:rsidR="00783ACB">
        <w:t>9</w:t>
      </w:r>
      <w:r w:rsidR="001F7538">
        <w:t xml:space="preserve"> </w:t>
      </w:r>
      <w:r w:rsidR="00062425">
        <w:t>USTPC</w:t>
      </w:r>
      <w:r w:rsidR="006B741E" w:rsidRPr="009F0705">
        <w:t xml:space="preserve"> members is provided in </w:t>
      </w:r>
      <w:r w:rsidR="00E50706">
        <w:t>Appendix</w:t>
      </w:r>
      <w:r w:rsidR="008313C9" w:rsidRPr="009F0705">
        <w:t xml:space="preserve"> </w:t>
      </w:r>
      <w:r w:rsidR="000B7E2F">
        <w:t>I</w:t>
      </w:r>
      <w:r w:rsidR="006B741E" w:rsidRPr="000B7E2F">
        <w:t>.</w:t>
      </w:r>
      <w:r w:rsidR="006B741E" w:rsidRPr="009F0705">
        <w:t xml:space="preserve"> </w:t>
      </w:r>
    </w:p>
    <w:p w14:paraId="33E933DD" w14:textId="6CC2A768" w:rsidR="00373CD0" w:rsidRPr="009F0705" w:rsidRDefault="00373CD0" w:rsidP="005E2B17">
      <w:pPr>
        <w:ind w:right="-198"/>
      </w:pPr>
      <w:r>
        <w:br/>
      </w:r>
    </w:p>
    <w:p w14:paraId="761BB0D8" w14:textId="77777777" w:rsidR="005E2B17" w:rsidRDefault="005E2B17" w:rsidP="005E2B17">
      <w:pPr>
        <w:ind w:hanging="360"/>
        <w:rPr>
          <w:rFonts w:ascii="Calibri" w:hAnsi="Calibri"/>
          <w:sz w:val="24"/>
        </w:rPr>
      </w:pPr>
      <w:r>
        <w:rPr>
          <w:sz w:val="24"/>
        </w:rPr>
        <w:t>___________________________________</w:t>
      </w:r>
    </w:p>
    <w:p w14:paraId="1F5C5079" w14:textId="24E8AB82" w:rsidR="005E2B17" w:rsidRPr="00E763BE" w:rsidRDefault="00E10538" w:rsidP="005E2B17">
      <w:pPr>
        <w:rPr>
          <w:szCs w:val="22"/>
        </w:rPr>
      </w:pPr>
      <w:r>
        <w:rPr>
          <w:sz w:val="20"/>
          <w:szCs w:val="20"/>
        </w:rPr>
        <w:t xml:space="preserve">    </w:t>
      </w:r>
      <w:r w:rsidR="005E2B17" w:rsidRPr="00E763BE">
        <w:rPr>
          <w:szCs w:val="22"/>
        </w:rPr>
        <w:t xml:space="preserve">*     </w:t>
      </w:r>
      <w:r w:rsidRPr="00E763BE">
        <w:rPr>
          <w:szCs w:val="22"/>
        </w:rPr>
        <w:t xml:space="preserve"> </w:t>
      </w:r>
      <w:r w:rsidR="005E2B17" w:rsidRPr="00E763BE">
        <w:rPr>
          <w:szCs w:val="22"/>
        </w:rPr>
        <w:t xml:space="preserve">Permanent member as full Committee </w:t>
      </w:r>
      <w:r w:rsidR="00C42B59">
        <w:rPr>
          <w:szCs w:val="22"/>
        </w:rPr>
        <w:t xml:space="preserve">Past </w:t>
      </w:r>
      <w:r w:rsidR="005E2B17" w:rsidRPr="00E763BE">
        <w:rPr>
          <w:szCs w:val="22"/>
        </w:rPr>
        <w:t>Chair</w:t>
      </w:r>
    </w:p>
    <w:p w14:paraId="3387EB21" w14:textId="0E69042A" w:rsidR="005E2B17" w:rsidRPr="00E763BE" w:rsidRDefault="00E10538" w:rsidP="005E2B17">
      <w:pPr>
        <w:rPr>
          <w:szCs w:val="22"/>
        </w:rPr>
      </w:pPr>
      <w:r w:rsidRPr="00E763BE">
        <w:rPr>
          <w:szCs w:val="22"/>
        </w:rPr>
        <w:t xml:space="preserve">  </w:t>
      </w:r>
      <w:r w:rsidR="005E2B17" w:rsidRPr="00E763BE">
        <w:rPr>
          <w:szCs w:val="22"/>
        </w:rPr>
        <w:t xml:space="preserve">**    </w:t>
      </w:r>
      <w:r w:rsidRPr="00E763BE">
        <w:rPr>
          <w:szCs w:val="22"/>
        </w:rPr>
        <w:t xml:space="preserve"> </w:t>
      </w:r>
      <w:r w:rsidR="005E2B17" w:rsidRPr="00E763BE">
        <w:rPr>
          <w:szCs w:val="22"/>
        </w:rPr>
        <w:t>Term expires end calendar 2020</w:t>
      </w:r>
    </w:p>
    <w:p w14:paraId="00541B2C" w14:textId="7AA7B21D" w:rsidR="005E2B17" w:rsidRPr="00E763BE" w:rsidRDefault="005E2B17" w:rsidP="005E2B17">
      <w:pPr>
        <w:tabs>
          <w:tab w:val="left" w:pos="540"/>
        </w:tabs>
        <w:rPr>
          <w:szCs w:val="22"/>
        </w:rPr>
      </w:pPr>
      <w:r w:rsidRPr="00E763BE">
        <w:rPr>
          <w:szCs w:val="22"/>
        </w:rPr>
        <w:t xml:space="preserve">***  </w:t>
      </w:r>
      <w:r w:rsidR="00E10538" w:rsidRPr="00E763BE">
        <w:rPr>
          <w:szCs w:val="22"/>
        </w:rPr>
        <w:t xml:space="preserve">   </w:t>
      </w:r>
      <w:r w:rsidRPr="00E763BE">
        <w:rPr>
          <w:szCs w:val="22"/>
        </w:rPr>
        <w:t>Term expires end calendar 2019</w:t>
      </w:r>
    </w:p>
    <w:p w14:paraId="1AAF765E" w14:textId="77777777" w:rsidR="005E2B17" w:rsidRDefault="005E2B17" w:rsidP="00783ACB">
      <w:pPr>
        <w:ind w:right="-198"/>
      </w:pPr>
    </w:p>
    <w:p w14:paraId="4222B096" w14:textId="77777777" w:rsidR="00F854D5" w:rsidRPr="009F0705" w:rsidRDefault="006B741E">
      <w:pPr>
        <w:pStyle w:val="Heading2"/>
      </w:pPr>
      <w:r w:rsidRPr="009F0705">
        <w:lastRenderedPageBreak/>
        <w:t>Purpose</w:t>
      </w:r>
    </w:p>
    <w:p w14:paraId="47DD53EB" w14:textId="362E256D" w:rsidR="00F854D5" w:rsidRPr="009F0705" w:rsidRDefault="006B741E">
      <w:r w:rsidRPr="009F0705">
        <w:t xml:space="preserve">The </w:t>
      </w:r>
      <w:r w:rsidR="009A4901">
        <w:t>ACM U.S. Technology Policy Committee</w:t>
      </w:r>
      <w:r w:rsidRPr="009F0705">
        <w:t xml:space="preserve"> is chartered as the focal point for ACM's interaction with U.S. government organizations, the computing community, and the U.S. public in all matters of U.S. public policy related to information technology. </w:t>
      </w:r>
      <w:r w:rsidR="00062425">
        <w:t>USTPC</w:t>
      </w:r>
      <w:r w:rsidRPr="009F0705">
        <w:t xml:space="preserve"> educates the public, policymakers, and the community about public policy issues that affect the development of technology or where technology influences policy issues to better inform policy decisions. </w:t>
      </w:r>
    </w:p>
    <w:p w14:paraId="10E927A7" w14:textId="77777777" w:rsidR="00F854D5" w:rsidRPr="000560E4" w:rsidRDefault="00F854D5">
      <w:pPr>
        <w:rPr>
          <w:sz w:val="16"/>
          <w:szCs w:val="16"/>
        </w:rPr>
      </w:pPr>
    </w:p>
    <w:p w14:paraId="5BA2FDDE" w14:textId="72619AAB" w:rsidR="00F854D5" w:rsidRPr="009F0705" w:rsidRDefault="00062425" w:rsidP="00451ABB">
      <w:pPr>
        <w:ind w:right="-90"/>
      </w:pPr>
      <w:r>
        <w:t>USTPC</w:t>
      </w:r>
      <w:r w:rsidR="006B741E" w:rsidRPr="009F0705">
        <w:t xml:space="preserve">’s contributions to public policy are drawn from the deep technical expertise of the computing community. </w:t>
      </w:r>
      <w:r>
        <w:t>USTPC</w:t>
      </w:r>
      <w:r w:rsidR="006B741E" w:rsidRPr="009F0705">
        <w:t xml:space="preserve"> applies this technical knowledge to bring relevant scientific research, best practices, perspective, and foresight about computing and innovation to public policy issues. </w:t>
      </w:r>
      <w:r>
        <w:t>USTPC</w:t>
      </w:r>
      <w:r w:rsidR="006B741E" w:rsidRPr="009F0705">
        <w:t xml:space="preserve"> seeks consen</w:t>
      </w:r>
      <w:r w:rsidR="00451ABB" w:rsidRPr="009F0705">
        <w:softHyphen/>
      </w:r>
      <w:r w:rsidR="006B741E" w:rsidRPr="009F0705">
        <w:t xml:space="preserve">sus </w:t>
      </w:r>
      <w:r w:rsidR="00451ABB" w:rsidRPr="009F0705">
        <w:t xml:space="preserve">policy </w:t>
      </w:r>
      <w:r w:rsidR="006B741E" w:rsidRPr="009F0705">
        <w:t xml:space="preserve">positions that are firmly grounded in scientific or technology knowledge and </w:t>
      </w:r>
      <w:r w:rsidR="00D32870">
        <w:t>which ta</w:t>
      </w:r>
      <w:r w:rsidR="006B741E" w:rsidRPr="009F0705">
        <w:t>ke into account the diverse interests of ACM membership and the computing field.</w:t>
      </w:r>
    </w:p>
    <w:p w14:paraId="16F22370" w14:textId="75F6404A" w:rsidR="00F854D5" w:rsidRPr="009F0705" w:rsidRDefault="000560E4">
      <w:pPr>
        <w:pStyle w:val="Heading2"/>
      </w:pPr>
      <w:r w:rsidRPr="009F0705">
        <w:t>Working Groups</w:t>
      </w:r>
      <w:r>
        <w:t xml:space="preserve"> and </w:t>
      </w:r>
      <w:r w:rsidR="006D64CE">
        <w:t>Subc</w:t>
      </w:r>
      <w:r w:rsidR="006B741E" w:rsidRPr="009F0705">
        <w:t>ommittees</w:t>
      </w:r>
    </w:p>
    <w:p w14:paraId="5F677329" w14:textId="1F9F2D3B" w:rsidR="00F854D5" w:rsidRPr="009F0705" w:rsidRDefault="000560E4">
      <w:r>
        <w:t xml:space="preserve">Pursuant to action of the Secretariat, </w:t>
      </w:r>
      <w:r w:rsidR="006C49BE">
        <w:t xml:space="preserve">formal </w:t>
      </w:r>
      <w:r>
        <w:t>working groups on Big Data and the Internet of Things were disbanded</w:t>
      </w:r>
      <w:r w:rsidR="007C3ED3">
        <w:t xml:space="preserve"> effective in FY 2019</w:t>
      </w:r>
      <w:r>
        <w:t xml:space="preserve">, while the Working Group on Artificial Intelligence became a new Subcommittee on </w:t>
      </w:r>
      <w:r w:rsidRPr="000560E4">
        <w:t>“A</w:t>
      </w:r>
      <w:r w:rsidR="006C49BE">
        <w:t>rtificial Intelligence</w:t>
      </w:r>
      <w:r w:rsidRPr="000560E4">
        <w:t xml:space="preserve"> &amp; Algorithmic Accountability.”</w:t>
      </w:r>
      <w:r w:rsidR="00A013A8" w:rsidRPr="009F0705">
        <w:t xml:space="preserve"> </w:t>
      </w:r>
      <w:r w:rsidR="008943E0">
        <w:t>(</w:t>
      </w:r>
      <w:r w:rsidR="008943E0" w:rsidRPr="009F0705">
        <w:t>Working Groups</w:t>
      </w:r>
      <w:r w:rsidR="008943E0">
        <w:t xml:space="preserve">, </w:t>
      </w:r>
      <w:r w:rsidR="008943E0" w:rsidRPr="009F0705">
        <w:t>created for temporary or exploratory purposes</w:t>
      </w:r>
      <w:r w:rsidR="008943E0">
        <w:t xml:space="preserve">, </w:t>
      </w:r>
      <w:r w:rsidR="008943E0" w:rsidRPr="009F0705">
        <w:t xml:space="preserve">at some point either become </w:t>
      </w:r>
      <w:r w:rsidR="008943E0">
        <w:t>sub</w:t>
      </w:r>
      <w:r w:rsidR="008943E0" w:rsidRPr="009F0705">
        <w:t>com</w:t>
      </w:r>
      <w:r w:rsidR="008943E0">
        <w:softHyphen/>
      </w:r>
      <w:r w:rsidR="008943E0" w:rsidRPr="009F0705">
        <w:t xml:space="preserve">mittees </w:t>
      </w:r>
      <w:r w:rsidR="008943E0">
        <w:t xml:space="preserve">of USTPC </w:t>
      </w:r>
      <w:r w:rsidR="008943E0" w:rsidRPr="009F0705">
        <w:t xml:space="preserve">or </w:t>
      </w:r>
      <w:r w:rsidR="008943E0">
        <w:t xml:space="preserve">are </w:t>
      </w:r>
      <w:r w:rsidR="008943E0" w:rsidRPr="009F0705">
        <w:t>wound down.</w:t>
      </w:r>
      <w:r w:rsidR="008943E0">
        <w:t xml:space="preserve"> </w:t>
      </w:r>
      <w:r w:rsidR="008943E0" w:rsidRPr="009F0705">
        <w:t xml:space="preserve">Working Group Chairs are not automatically members of </w:t>
      </w:r>
      <w:r w:rsidR="008943E0">
        <w:t>the USTPC Secretariat</w:t>
      </w:r>
      <w:r w:rsidR="008943E0" w:rsidRPr="009F0705">
        <w:t>.</w:t>
      </w:r>
      <w:r w:rsidR="008943E0">
        <w:t>)</w:t>
      </w:r>
      <w:r w:rsidR="008943E0" w:rsidRPr="009F0705">
        <w:t xml:space="preserve"> </w:t>
      </w:r>
      <w:r>
        <w:t xml:space="preserve">In FY 2019, </w:t>
      </w:r>
      <w:r w:rsidR="00062425">
        <w:t>USTPC</w:t>
      </w:r>
      <w:r w:rsidR="006B741E" w:rsidRPr="009F0705">
        <w:t xml:space="preserve"> members </w:t>
      </w:r>
      <w:r>
        <w:t xml:space="preserve">thus </w:t>
      </w:r>
      <w:r w:rsidR="006B741E" w:rsidRPr="009F0705">
        <w:t xml:space="preserve">participated in the </w:t>
      </w:r>
      <w:r w:rsidR="00912B6A">
        <w:t xml:space="preserve">work of </w:t>
      </w:r>
      <w:r w:rsidR="00687260">
        <w:t>eight</w:t>
      </w:r>
      <w:r w:rsidR="00A013A8" w:rsidRPr="009F0705">
        <w:t xml:space="preserve"> </w:t>
      </w:r>
      <w:r w:rsidR="006B741E" w:rsidRPr="009F0705">
        <w:t xml:space="preserve">standing </w:t>
      </w:r>
      <w:r w:rsidR="006D64CE">
        <w:t>Subc</w:t>
      </w:r>
      <w:r w:rsidR="006B741E" w:rsidRPr="009F0705">
        <w:t>ommittees:</w:t>
      </w:r>
    </w:p>
    <w:p w14:paraId="1EB9E787" w14:textId="77777777" w:rsidR="00F854D5" w:rsidRPr="009F0705" w:rsidRDefault="00F854D5"/>
    <w:p w14:paraId="15FD262D" w14:textId="673E48FC" w:rsidR="00F854D5" w:rsidRPr="00636612" w:rsidRDefault="00103CAE" w:rsidP="00636612">
      <w:pPr>
        <w:ind w:left="720"/>
        <w:rPr>
          <w:b/>
        </w:rPr>
      </w:pPr>
      <w:r>
        <w:rPr>
          <w:b/>
        </w:rPr>
        <w:t>A</w:t>
      </w:r>
      <w:r w:rsidR="00537276">
        <w:rPr>
          <w:b/>
        </w:rPr>
        <w:t>ccessibility</w:t>
      </w:r>
      <w:r w:rsidR="006B741E" w:rsidRPr="009F0705">
        <w:rPr>
          <w:b/>
        </w:rPr>
        <w:t xml:space="preserve"> </w:t>
      </w:r>
      <w:r w:rsidR="00636612">
        <w:rPr>
          <w:b/>
        </w:rPr>
        <w:t xml:space="preserve">- </w:t>
      </w:r>
      <w:r w:rsidR="006B741E" w:rsidRPr="009F0705">
        <w:t>Harry Hochheiser</w:t>
      </w:r>
      <w:r w:rsidR="000047F1">
        <w:t>, Chair</w:t>
      </w:r>
    </w:p>
    <w:p w14:paraId="09FD9918" w14:textId="16A1A227" w:rsidR="005B220B" w:rsidRDefault="006B741E" w:rsidP="00D32870">
      <w:pPr>
        <w:ind w:left="720"/>
      </w:pPr>
      <w:r w:rsidRPr="009F0705">
        <w:t xml:space="preserve">The </w:t>
      </w:r>
      <w:r w:rsidR="00103CAE">
        <w:t>AI</w:t>
      </w:r>
      <w:r w:rsidRPr="009F0705">
        <w:t xml:space="preserve"> </w:t>
      </w:r>
      <w:r w:rsidR="004305DE">
        <w:t>Subcommittee</w:t>
      </w:r>
      <w:r w:rsidRPr="009F0705">
        <w:t xml:space="preserve"> strives to advance public policies, practices, and research in usability, </w:t>
      </w:r>
      <w:r w:rsidR="00103CAE">
        <w:t>AI</w:t>
      </w:r>
      <w:r w:rsidRPr="009F0705">
        <w:t>, and accessible technologies.</w:t>
      </w:r>
    </w:p>
    <w:p w14:paraId="6952AB8D" w14:textId="238C2321" w:rsidR="00D32870" w:rsidRPr="006C49BE" w:rsidRDefault="00D32870" w:rsidP="00D32870">
      <w:pPr>
        <w:ind w:left="720"/>
        <w:rPr>
          <w:sz w:val="12"/>
          <w:szCs w:val="12"/>
        </w:rPr>
      </w:pPr>
    </w:p>
    <w:p w14:paraId="4941E392" w14:textId="31844A15" w:rsidR="002A4513" w:rsidRPr="00636612" w:rsidRDefault="00D32870" w:rsidP="00636612">
      <w:pPr>
        <w:ind w:left="720"/>
        <w:rPr>
          <w:b/>
        </w:rPr>
      </w:pPr>
      <w:r w:rsidRPr="002A4513">
        <w:rPr>
          <w:b/>
        </w:rPr>
        <w:t>A</w:t>
      </w:r>
      <w:r w:rsidR="00636612">
        <w:rPr>
          <w:b/>
        </w:rPr>
        <w:t xml:space="preserve">I &amp; </w:t>
      </w:r>
      <w:r w:rsidR="00B70810">
        <w:rPr>
          <w:b/>
        </w:rPr>
        <w:t xml:space="preserve">Algorithmic </w:t>
      </w:r>
      <w:r w:rsidRPr="002A4513">
        <w:rPr>
          <w:b/>
        </w:rPr>
        <w:t>Accountability</w:t>
      </w:r>
      <w:r w:rsidR="00636612">
        <w:rPr>
          <w:b/>
        </w:rPr>
        <w:t xml:space="preserve"> - </w:t>
      </w:r>
      <w:r w:rsidR="002A4513" w:rsidRPr="002A4513">
        <w:t>Chair</w:t>
      </w:r>
      <w:r w:rsidR="002A4513">
        <w:t>s</w:t>
      </w:r>
      <w:r w:rsidR="002A4513" w:rsidRPr="002A4513">
        <w:t xml:space="preserve">: </w:t>
      </w:r>
      <w:r w:rsidR="002A4513">
        <w:t>Simson Garfinkel</w:t>
      </w:r>
      <w:r w:rsidR="002301D0">
        <w:t xml:space="preserve">, </w:t>
      </w:r>
      <w:r w:rsidR="002A4513">
        <w:t>Jeanna Matthews, Jonathan Smith</w:t>
      </w:r>
    </w:p>
    <w:p w14:paraId="0A71219B" w14:textId="270E7DE6" w:rsidR="002A4513" w:rsidRPr="002A4513" w:rsidRDefault="002A4513" w:rsidP="002A4513">
      <w:pPr>
        <w:tabs>
          <w:tab w:val="left" w:pos="5728"/>
        </w:tabs>
        <w:ind w:left="720"/>
      </w:pPr>
      <w:r w:rsidRPr="002A4513">
        <w:t>The Artificial Intelligence and Accountability</w:t>
      </w:r>
      <w:r>
        <w:t xml:space="preserve"> </w:t>
      </w:r>
      <w:r w:rsidR="004305DE">
        <w:t>Subcommittee</w:t>
      </w:r>
      <w:r w:rsidR="006D64CE">
        <w:t xml:space="preserve"> </w:t>
      </w:r>
      <w:r w:rsidR="004305DE">
        <w:t xml:space="preserve">monitors developments in the burgeoning constellation of fields broadly identified as related to Artificial Intelligence with an emphasis on early identification of </w:t>
      </w:r>
      <w:r w:rsidR="002E4AC5">
        <w:t xml:space="preserve">the </w:t>
      </w:r>
      <w:r w:rsidR="004305DE">
        <w:t xml:space="preserve">potential policy implications </w:t>
      </w:r>
      <w:r w:rsidR="002E4AC5">
        <w:t xml:space="preserve">of </w:t>
      </w:r>
      <w:r w:rsidR="004305DE">
        <w:t xml:space="preserve">emerging technologies and </w:t>
      </w:r>
      <w:r w:rsidR="002E4AC5">
        <w:t xml:space="preserve">new </w:t>
      </w:r>
      <w:r w:rsidR="004305DE">
        <w:t>research</w:t>
      </w:r>
      <w:r w:rsidRPr="006D64CE">
        <w:t>.</w:t>
      </w:r>
    </w:p>
    <w:p w14:paraId="173CCB9A" w14:textId="77777777" w:rsidR="005B220B" w:rsidRPr="006C49BE" w:rsidRDefault="005B220B" w:rsidP="002A4513">
      <w:pPr>
        <w:rPr>
          <w:b/>
          <w:sz w:val="12"/>
          <w:szCs w:val="12"/>
        </w:rPr>
      </w:pPr>
    </w:p>
    <w:p w14:paraId="7CDA9D43" w14:textId="70531D86" w:rsidR="00F854D5" w:rsidRPr="00636612" w:rsidRDefault="006B741E" w:rsidP="00636612">
      <w:pPr>
        <w:ind w:left="720"/>
        <w:rPr>
          <w:b/>
        </w:rPr>
      </w:pPr>
      <w:r w:rsidRPr="009F0705">
        <w:rPr>
          <w:b/>
        </w:rPr>
        <w:t xml:space="preserve">Digital Governance </w:t>
      </w:r>
      <w:r w:rsidR="000047F1">
        <w:rPr>
          <w:b/>
        </w:rPr>
        <w:t>–</w:t>
      </w:r>
      <w:r w:rsidR="00636612">
        <w:rPr>
          <w:b/>
        </w:rPr>
        <w:t xml:space="preserve"> </w:t>
      </w:r>
      <w:r w:rsidR="00A301EC">
        <w:t>Chris Bronk</w:t>
      </w:r>
      <w:r w:rsidR="007B24C3">
        <w:t>, Chair</w:t>
      </w:r>
      <w:r w:rsidR="00A301EC">
        <w:t xml:space="preserve"> (</w:t>
      </w:r>
      <w:r w:rsidR="00A301EC" w:rsidRPr="007E7AF3">
        <w:rPr>
          <w:i/>
        </w:rPr>
        <w:t>partial year</w:t>
      </w:r>
      <w:r w:rsidR="00A301EC">
        <w:t>)</w:t>
      </w:r>
      <w:r w:rsidR="007B24C3">
        <w:t xml:space="preserve"> </w:t>
      </w:r>
    </w:p>
    <w:p w14:paraId="69D00E25" w14:textId="5135582A" w:rsidR="00F854D5" w:rsidRPr="009F0705" w:rsidRDefault="006B741E">
      <w:pPr>
        <w:ind w:left="720"/>
      </w:pPr>
      <w:r w:rsidRPr="009F0705">
        <w:t xml:space="preserve">The Digital Governance </w:t>
      </w:r>
      <w:r w:rsidR="004305DE">
        <w:t>Subcommittee</w:t>
      </w:r>
      <w:r w:rsidRPr="009F0705">
        <w:t xml:space="preserve"> addresses online operations of government and the sustainable development of the Internet. </w:t>
      </w:r>
    </w:p>
    <w:p w14:paraId="19F39364" w14:textId="69F7FB4E" w:rsidR="00A013A8" w:rsidRPr="006C49BE" w:rsidRDefault="00A013A8" w:rsidP="005330DE">
      <w:pPr>
        <w:rPr>
          <w:b/>
          <w:sz w:val="12"/>
          <w:szCs w:val="12"/>
        </w:rPr>
      </w:pPr>
    </w:p>
    <w:p w14:paraId="16E310C2" w14:textId="3AC5A542" w:rsidR="00F854D5" w:rsidRPr="009F0705" w:rsidRDefault="006B741E" w:rsidP="00636612">
      <w:pPr>
        <w:ind w:left="720"/>
      </w:pPr>
      <w:r w:rsidRPr="009F0705">
        <w:rPr>
          <w:b/>
        </w:rPr>
        <w:t>Intellectual Property</w:t>
      </w:r>
      <w:r w:rsidR="00636612">
        <w:t xml:space="preserve"> </w:t>
      </w:r>
      <w:r w:rsidR="00CE2AE9">
        <w:t xml:space="preserve">- </w:t>
      </w:r>
      <w:r w:rsidR="00CE2AE9" w:rsidRPr="009F0705">
        <w:t>Paul</w:t>
      </w:r>
      <w:r w:rsidRPr="009F0705">
        <w:t xml:space="preserve"> Hyland</w:t>
      </w:r>
      <w:r w:rsidR="000047F1">
        <w:t>, Chair</w:t>
      </w:r>
    </w:p>
    <w:p w14:paraId="2006AD8F" w14:textId="1759F9DE" w:rsidR="00F854D5" w:rsidRPr="009F0705" w:rsidRDefault="006B741E">
      <w:pPr>
        <w:ind w:left="720"/>
      </w:pPr>
      <w:r w:rsidRPr="009F0705">
        <w:t xml:space="preserve">​The Intellectual Property </w:t>
      </w:r>
      <w:r w:rsidR="004305DE">
        <w:t>Subcommittee</w:t>
      </w:r>
      <w:r w:rsidRPr="009F0705">
        <w:t xml:space="preserve"> works to ensure that public policies related to patents and copyright promote innovation and balance the legitimate interests of inventors and creators with those of consumers and the public.</w:t>
      </w:r>
    </w:p>
    <w:p w14:paraId="3B3CFA93" w14:textId="77777777" w:rsidR="00F854D5" w:rsidRPr="006C49BE" w:rsidRDefault="00F854D5">
      <w:pPr>
        <w:ind w:left="720"/>
        <w:rPr>
          <w:sz w:val="12"/>
          <w:szCs w:val="12"/>
        </w:rPr>
      </w:pPr>
    </w:p>
    <w:p w14:paraId="3277793D" w14:textId="2460FDB2" w:rsidR="00F854D5" w:rsidRPr="00636612" w:rsidRDefault="006B741E" w:rsidP="00636612">
      <w:pPr>
        <w:ind w:left="720"/>
        <w:rPr>
          <w:b/>
        </w:rPr>
      </w:pPr>
      <w:r w:rsidRPr="009F0705">
        <w:rPr>
          <w:b/>
        </w:rPr>
        <w:t>Law</w:t>
      </w:r>
      <w:r w:rsidR="00636612">
        <w:rPr>
          <w:b/>
        </w:rPr>
        <w:t xml:space="preserve"> </w:t>
      </w:r>
      <w:r w:rsidR="00CE2AE9">
        <w:rPr>
          <w:b/>
        </w:rPr>
        <w:t xml:space="preserve">- </w:t>
      </w:r>
      <w:r w:rsidR="00CE2AE9" w:rsidRPr="009F0705">
        <w:t>Andrew</w:t>
      </w:r>
      <w:r w:rsidRPr="009F0705">
        <w:t xml:space="preserve"> Grosso</w:t>
      </w:r>
      <w:r w:rsidR="000047F1">
        <w:t>, Chair</w:t>
      </w:r>
      <w:r w:rsidRPr="009F0705">
        <w:t xml:space="preserve"> </w:t>
      </w:r>
    </w:p>
    <w:p w14:paraId="2C72E823" w14:textId="5B4CC569" w:rsidR="00F854D5" w:rsidRPr="009F0705" w:rsidRDefault="006B741E">
      <w:pPr>
        <w:ind w:left="720"/>
      </w:pPr>
      <w:r w:rsidRPr="009F0705">
        <w:t xml:space="preserve">The Law </w:t>
      </w:r>
      <w:r w:rsidR="004305DE">
        <w:t>Subcommittee</w:t>
      </w:r>
      <w:r w:rsidRPr="009F0705">
        <w:t xml:space="preserve"> is dedicated to monitoring the legal landscape for developments that affect computing policy. </w:t>
      </w:r>
    </w:p>
    <w:p w14:paraId="1EBC2F20" w14:textId="77777777" w:rsidR="000560E4" w:rsidRPr="006C49BE" w:rsidRDefault="000560E4" w:rsidP="000560E4">
      <w:pPr>
        <w:rPr>
          <w:sz w:val="12"/>
          <w:szCs w:val="12"/>
        </w:rPr>
      </w:pPr>
    </w:p>
    <w:p w14:paraId="6D0A8D32" w14:textId="4A0D4397" w:rsidR="00F854D5" w:rsidRPr="00636612" w:rsidRDefault="006B741E" w:rsidP="00636612">
      <w:pPr>
        <w:ind w:left="720"/>
        <w:rPr>
          <w:b/>
        </w:rPr>
      </w:pPr>
      <w:r w:rsidRPr="009F0705">
        <w:rPr>
          <w:b/>
        </w:rPr>
        <w:t>Privacy</w:t>
      </w:r>
      <w:r w:rsidR="00636612">
        <w:rPr>
          <w:b/>
        </w:rPr>
        <w:t xml:space="preserve"> </w:t>
      </w:r>
      <w:r w:rsidR="00CE2AE9">
        <w:rPr>
          <w:b/>
        </w:rPr>
        <w:t xml:space="preserve">- </w:t>
      </w:r>
      <w:r w:rsidR="00CE2AE9" w:rsidRPr="009F0705">
        <w:t>Brian</w:t>
      </w:r>
      <w:r w:rsidRPr="009F0705">
        <w:t xml:space="preserve"> Dean</w:t>
      </w:r>
      <w:r w:rsidR="000047F1">
        <w:t>, Chair</w:t>
      </w:r>
      <w:r w:rsidRPr="009F0705">
        <w:t xml:space="preserve"> </w:t>
      </w:r>
    </w:p>
    <w:p w14:paraId="48D7B545" w14:textId="0C9DC9E0" w:rsidR="00F854D5" w:rsidRPr="009F0705" w:rsidRDefault="006B741E">
      <w:pPr>
        <w:ind w:left="720"/>
      </w:pPr>
      <w:r w:rsidRPr="009F0705">
        <w:t xml:space="preserve">The Privacy </w:t>
      </w:r>
      <w:r w:rsidR="004305DE">
        <w:t>Subcommittee</w:t>
      </w:r>
      <w:r w:rsidRPr="009F0705">
        <w:t xml:space="preserve"> seeks to facilitate a greater understanding of the issues at the intersection of privacy and technology. </w:t>
      </w:r>
    </w:p>
    <w:p w14:paraId="1651E685" w14:textId="77777777" w:rsidR="00F854D5" w:rsidRPr="009F0705" w:rsidRDefault="00F854D5">
      <w:pPr>
        <w:ind w:left="720"/>
      </w:pPr>
    </w:p>
    <w:p w14:paraId="660CE4A6" w14:textId="2C0944A2" w:rsidR="00F854D5" w:rsidRPr="00636612" w:rsidRDefault="006B741E" w:rsidP="00636612">
      <w:pPr>
        <w:ind w:left="720"/>
        <w:rPr>
          <w:b/>
        </w:rPr>
      </w:pPr>
      <w:r w:rsidRPr="009F0705">
        <w:rPr>
          <w:b/>
        </w:rPr>
        <w:lastRenderedPageBreak/>
        <w:t>Security</w:t>
      </w:r>
      <w:r w:rsidR="00636612">
        <w:rPr>
          <w:b/>
        </w:rPr>
        <w:t xml:space="preserve"> - </w:t>
      </w:r>
      <w:r w:rsidRPr="009F0705">
        <w:t xml:space="preserve"> Alec Yasinsac</w:t>
      </w:r>
      <w:r w:rsidR="000047F1">
        <w:t>, Chair</w:t>
      </w:r>
      <w:r w:rsidRPr="009F0705">
        <w:t xml:space="preserve"> </w:t>
      </w:r>
    </w:p>
    <w:p w14:paraId="17AC9650" w14:textId="34FA4644" w:rsidR="00F854D5" w:rsidRPr="009F0705" w:rsidRDefault="006B741E">
      <w:pPr>
        <w:ind w:left="720"/>
      </w:pPr>
      <w:r w:rsidRPr="009F0705">
        <w:t xml:space="preserve">The Security </w:t>
      </w:r>
      <w:r w:rsidR="004305DE">
        <w:t>Subcommittee</w:t>
      </w:r>
      <w:r w:rsidRPr="009F0705">
        <w:t xml:space="preserve"> promotes the embodiment of security in computing and computing-related infrastructures and seeks to contribute to policy solutions that foster secure, stable, robust, and trustworthy computing environments. </w:t>
      </w:r>
    </w:p>
    <w:p w14:paraId="530F4504" w14:textId="77777777" w:rsidR="00F854D5" w:rsidRPr="005D0588" w:rsidRDefault="00F854D5">
      <w:pPr>
        <w:ind w:left="720"/>
        <w:rPr>
          <w:sz w:val="12"/>
          <w:szCs w:val="12"/>
        </w:rPr>
      </w:pPr>
    </w:p>
    <w:p w14:paraId="6796106C" w14:textId="4B247D71" w:rsidR="00F854D5" w:rsidRPr="00636612" w:rsidRDefault="006B741E" w:rsidP="00636612">
      <w:pPr>
        <w:ind w:left="720"/>
        <w:rPr>
          <w:b/>
        </w:rPr>
      </w:pPr>
      <w:r w:rsidRPr="009F0705">
        <w:rPr>
          <w:b/>
        </w:rPr>
        <w:t>Voting</w:t>
      </w:r>
      <w:r w:rsidR="00636612">
        <w:rPr>
          <w:b/>
        </w:rPr>
        <w:t xml:space="preserve"> </w:t>
      </w:r>
      <w:r w:rsidR="00CE2AE9">
        <w:rPr>
          <w:b/>
        </w:rPr>
        <w:t xml:space="preserve">- </w:t>
      </w:r>
      <w:r w:rsidR="00CE2AE9" w:rsidRPr="009F0705">
        <w:t>Barbara</w:t>
      </w:r>
      <w:r w:rsidR="00C82D58" w:rsidRPr="009F0705">
        <w:t xml:space="preserve"> Simons</w:t>
      </w:r>
      <w:r w:rsidR="000047F1">
        <w:t>, Chair</w:t>
      </w:r>
    </w:p>
    <w:p w14:paraId="1815BF15" w14:textId="77777777" w:rsidR="00DB52CB" w:rsidRDefault="00DB52CB" w:rsidP="00DB52CB">
      <w:pPr>
        <w:ind w:left="720"/>
        <w:rPr>
          <w:rFonts w:ascii="Calibri" w:hAnsi="Calibri"/>
          <w:szCs w:val="22"/>
        </w:rPr>
      </w:pPr>
      <w:r>
        <w:t>The Voting Subcommittee works to encourage policies that support the security, reliability, accuracy, accessibility, usability, and verifiability of public elections.</w:t>
      </w:r>
    </w:p>
    <w:p w14:paraId="562F360F" w14:textId="77777777" w:rsidR="00F854D5" w:rsidRPr="009F0705" w:rsidRDefault="006B741E">
      <w:pPr>
        <w:pStyle w:val="Heading2"/>
      </w:pPr>
      <w:r w:rsidRPr="009F0705">
        <w:t>Meetings</w:t>
      </w:r>
    </w:p>
    <w:p w14:paraId="7CEB346D" w14:textId="2199F902" w:rsidR="00643625" w:rsidRDefault="006B741E" w:rsidP="002F3480">
      <w:r w:rsidRPr="009F0705">
        <w:t xml:space="preserve">The </w:t>
      </w:r>
      <w:r w:rsidR="00062425">
        <w:t>USTPC</w:t>
      </w:r>
      <w:r w:rsidRPr="009F0705">
        <w:t xml:space="preserve"> </w:t>
      </w:r>
      <w:r w:rsidR="00810B89">
        <w:t>Secretariat</w:t>
      </w:r>
      <w:r w:rsidRPr="009F0705">
        <w:t xml:space="preserve"> met </w:t>
      </w:r>
      <w:r w:rsidR="00AE792D">
        <w:t>from the evening of Sunday,</w:t>
      </w:r>
      <w:r w:rsidRPr="009F0705">
        <w:t xml:space="preserve"> Ma</w:t>
      </w:r>
      <w:r w:rsidR="002A4513">
        <w:t>y</w:t>
      </w:r>
      <w:r w:rsidRPr="009F0705">
        <w:t xml:space="preserve"> </w:t>
      </w:r>
      <w:r w:rsidR="00194C17">
        <w:t>5</w:t>
      </w:r>
      <w:r w:rsidR="00AE792D">
        <w:t xml:space="preserve"> through midday on Tuesday May </w:t>
      </w:r>
      <w:r w:rsidR="002A4513">
        <w:t>7</w:t>
      </w:r>
      <w:r w:rsidR="007B20F8" w:rsidRPr="009F0705">
        <w:t>, 201</w:t>
      </w:r>
      <w:r w:rsidR="002A4513">
        <w:t>9</w:t>
      </w:r>
      <w:r w:rsidR="00F80FA0" w:rsidRPr="009F0705">
        <w:t>,</w:t>
      </w:r>
      <w:r w:rsidR="00AE792D">
        <w:t xml:space="preserve"> in Ro</w:t>
      </w:r>
      <w:r w:rsidR="00912B6A">
        <w:t>s</w:t>
      </w:r>
      <w:r w:rsidR="00AE792D">
        <w:t xml:space="preserve">slyn, Virginia just outside </w:t>
      </w:r>
      <w:r w:rsidR="007B20F8" w:rsidRPr="009F0705">
        <w:t>Washington</w:t>
      </w:r>
      <w:r w:rsidRPr="009F0705">
        <w:t xml:space="preserve">, </w:t>
      </w:r>
      <w:r w:rsidR="007B20F8" w:rsidRPr="009F0705">
        <w:t>DC</w:t>
      </w:r>
      <w:r w:rsidRPr="009F0705">
        <w:t xml:space="preserve"> to review policy activities and to deter</w:t>
      </w:r>
      <w:r w:rsidR="00FF6FCD" w:rsidRPr="009F0705">
        <w:softHyphen/>
      </w:r>
      <w:r w:rsidRPr="009F0705">
        <w:t xml:space="preserve">mine priorities for the year ahead. </w:t>
      </w:r>
      <w:r w:rsidR="002F3480" w:rsidRPr="009F0705">
        <w:t>The meeting</w:t>
      </w:r>
      <w:r w:rsidR="004A3174" w:rsidRPr="009F0705">
        <w:t xml:space="preserve"> </w:t>
      </w:r>
      <w:r w:rsidR="002F3480" w:rsidRPr="009F0705">
        <w:t xml:space="preserve">featured: extended strategy discussions on focusing </w:t>
      </w:r>
      <w:r w:rsidR="00062425">
        <w:t>USTPC</w:t>
      </w:r>
      <w:r w:rsidR="002F3480" w:rsidRPr="009F0705">
        <w:t xml:space="preserve">’s issues of primary interest, leveraging existing and new relationships with other organizations, and reinforcing and otherwise enhancing ACM and </w:t>
      </w:r>
      <w:r w:rsidR="00062425">
        <w:t>USTPC</w:t>
      </w:r>
      <w:r w:rsidR="002F3480" w:rsidRPr="009F0705">
        <w:t xml:space="preserve">’s reputation among policy makers as a trusted </w:t>
      </w:r>
      <w:r w:rsidR="004A3174" w:rsidRPr="009F0705">
        <w:t xml:space="preserve">and neutral </w:t>
      </w:r>
      <w:r w:rsidR="002F3480" w:rsidRPr="009F0705">
        <w:t>source of information on critical technology policy matters</w:t>
      </w:r>
      <w:r w:rsidR="002A4513">
        <w:t>.</w:t>
      </w:r>
      <w:r w:rsidR="00925CBA">
        <w:t xml:space="preserve"> </w:t>
      </w:r>
    </w:p>
    <w:p w14:paraId="536A9746" w14:textId="77777777" w:rsidR="00643625" w:rsidRPr="00DC11DC" w:rsidRDefault="00643625" w:rsidP="002F3480">
      <w:pPr>
        <w:rPr>
          <w:sz w:val="12"/>
          <w:szCs w:val="12"/>
        </w:rPr>
      </w:pPr>
    </w:p>
    <w:p w14:paraId="6C39CAB2" w14:textId="3607A03B" w:rsidR="00F854D5" w:rsidRPr="009F0705" w:rsidRDefault="00925CBA" w:rsidP="00194C17">
      <w:r>
        <w:t xml:space="preserve">The </w:t>
      </w:r>
      <w:r w:rsidR="00194C17">
        <w:t xml:space="preserve">meeting </w:t>
      </w:r>
      <w:r w:rsidR="00AE792D">
        <w:t xml:space="preserve">also included </w:t>
      </w:r>
      <w:r w:rsidR="00194C17">
        <w:t xml:space="preserve">a working dinner and discussion </w:t>
      </w:r>
      <w:r w:rsidR="00AE792D">
        <w:t>of AI’s policy dimensions</w:t>
      </w:r>
      <w:r w:rsidR="00194C17">
        <w:t xml:space="preserve">. Speakers </w:t>
      </w:r>
      <w:r w:rsidR="00AE792D">
        <w:t>and discussion leaders for</w:t>
      </w:r>
      <w:r w:rsidR="00194C17">
        <w:t xml:space="preserve"> that event were Dr. Larry Medsker</w:t>
      </w:r>
      <w:r w:rsidR="00764A9F">
        <w:t xml:space="preserve"> (Professor of Physics at the George Washington University </w:t>
      </w:r>
      <w:r w:rsidR="00194C17">
        <w:t>and SIGAI Policy Committee Chair</w:t>
      </w:r>
      <w:r w:rsidR="00194C17" w:rsidRPr="000710FD">
        <w:rPr>
          <w:color w:val="000000" w:themeColor="text1"/>
        </w:rPr>
        <w:t xml:space="preserve"> </w:t>
      </w:r>
      <w:r w:rsidR="00194C17">
        <w:t xml:space="preserve">and former software industry lobbyist Mark MacCarthy </w:t>
      </w:r>
      <w:r w:rsidR="00AE792D">
        <w:t>(</w:t>
      </w:r>
      <w:r w:rsidR="00194C17">
        <w:t>of Georgetown University’s</w:t>
      </w:r>
      <w:r w:rsidR="00764A9F">
        <w:t xml:space="preserve"> </w:t>
      </w:r>
      <w:r w:rsidR="00ED210E">
        <w:t>master’s</w:t>
      </w:r>
      <w:r w:rsidR="00764A9F">
        <w:t xml:space="preserve"> program in</w:t>
      </w:r>
      <w:r w:rsidR="00194C17">
        <w:t xml:space="preserve"> </w:t>
      </w:r>
      <w:r w:rsidR="00194C17" w:rsidRPr="000710FD">
        <w:t>Communication, Culture &amp; Technology</w:t>
      </w:r>
      <w:r w:rsidR="00764A9F">
        <w:t>)</w:t>
      </w:r>
      <w:r w:rsidR="006B741E" w:rsidRPr="009F0705">
        <w:t xml:space="preserve">. </w:t>
      </w:r>
    </w:p>
    <w:p w14:paraId="0021F911" w14:textId="77777777" w:rsidR="00F854D5" w:rsidRPr="00DC11DC" w:rsidRDefault="00F854D5">
      <w:pPr>
        <w:rPr>
          <w:sz w:val="12"/>
          <w:szCs w:val="12"/>
        </w:rPr>
      </w:pPr>
    </w:p>
    <w:p w14:paraId="77D8C4E9" w14:textId="5B86C7F1" w:rsidR="00C35609" w:rsidRPr="009F0705" w:rsidRDefault="00062425">
      <w:r>
        <w:t>USTPC</w:t>
      </w:r>
      <w:r w:rsidR="006B741E" w:rsidRPr="009F0705">
        <w:t xml:space="preserve"> </w:t>
      </w:r>
      <w:r w:rsidR="00643625">
        <w:t xml:space="preserve">otherwise </w:t>
      </w:r>
      <w:r w:rsidR="006B741E" w:rsidRPr="009F0705">
        <w:t xml:space="preserve">operates mainly through listserv discussions among the members. In addition to the main listserv for all members, each </w:t>
      </w:r>
      <w:r w:rsidR="004305DE">
        <w:t>sub</w:t>
      </w:r>
      <w:r w:rsidR="006B741E" w:rsidRPr="009F0705">
        <w:t>committee</w:t>
      </w:r>
      <w:r w:rsidR="0006512A" w:rsidRPr="009F0705">
        <w:t xml:space="preserve"> and working group</w:t>
      </w:r>
      <w:r w:rsidR="006B741E" w:rsidRPr="009F0705">
        <w:t xml:space="preserve"> operates a listserv to keep its members informed of policy activities, events, policy engagement opportunities, and relevant information. Some standing committees hold</w:t>
      </w:r>
      <w:r w:rsidR="00EC198A">
        <w:t xml:space="preserve"> periodic </w:t>
      </w:r>
      <w:r w:rsidR="006B741E" w:rsidRPr="009F0705">
        <w:t xml:space="preserve">conference calls to discuss </w:t>
      </w:r>
      <w:r w:rsidR="00EC198A">
        <w:t xml:space="preserve">action and </w:t>
      </w:r>
      <w:r w:rsidR="006B741E" w:rsidRPr="009F0705">
        <w:t xml:space="preserve">progress on specific policy projects.  </w:t>
      </w:r>
    </w:p>
    <w:p w14:paraId="2923C100" w14:textId="31F24FB2" w:rsidR="00F854D5" w:rsidRPr="009F0705" w:rsidRDefault="006B741E">
      <w:pPr>
        <w:pStyle w:val="Heading1"/>
      </w:pPr>
      <w:r w:rsidRPr="009F0705">
        <w:t>Pr</w:t>
      </w:r>
      <w:r w:rsidR="00917282">
        <w:t xml:space="preserve">INCIPAL FY 2019 </w:t>
      </w:r>
      <w:r w:rsidR="00811D53">
        <w:t xml:space="preserve">USTPC </w:t>
      </w:r>
      <w:r w:rsidR="00917282">
        <w:t>ACTIVITIES</w:t>
      </w:r>
      <w:r w:rsidR="00403EB7">
        <w:t xml:space="preserve"> AND POLICY PRODUCTS</w:t>
      </w:r>
    </w:p>
    <w:p w14:paraId="35B46D5E" w14:textId="7C7C9DE7" w:rsidR="00CE38BA" w:rsidRDefault="00062425" w:rsidP="008D0084">
      <w:r>
        <w:t>USTPC</w:t>
      </w:r>
      <w:r w:rsidR="006B741E" w:rsidRPr="009F0705">
        <w:t xml:space="preserve"> </w:t>
      </w:r>
      <w:r w:rsidR="006D64CE">
        <w:t xml:space="preserve">continued to make </w:t>
      </w:r>
      <w:r w:rsidR="006B741E" w:rsidRPr="009F0705">
        <w:t xml:space="preserve">significant progress this year in delivering on its mission to educate and inform policy leaders, ACM members, the computing community, and the public about U.S. policy issues related to information technology and computing. </w:t>
      </w:r>
      <w:r w:rsidR="00867F94">
        <w:t xml:space="preserve">In sum, </w:t>
      </w:r>
      <w:r>
        <w:t>USTPC</w:t>
      </w:r>
      <w:r w:rsidR="006B741E" w:rsidRPr="009F0705">
        <w:t xml:space="preserve"> submitted </w:t>
      </w:r>
      <w:r w:rsidR="00F37636">
        <w:t>eight p</w:t>
      </w:r>
      <w:r w:rsidR="006B741E" w:rsidRPr="009F0705">
        <w:t xml:space="preserve">ublic comments to federal agencies, </w:t>
      </w:r>
      <w:r w:rsidR="006D64CE">
        <w:t xml:space="preserve">briefed Congressional staff, </w:t>
      </w:r>
      <w:r w:rsidR="00F37636">
        <w:t xml:space="preserve">wrote three times to </w:t>
      </w:r>
      <w:r w:rsidR="00B90286">
        <w:t xml:space="preserve">senior </w:t>
      </w:r>
      <w:r w:rsidR="00F37636">
        <w:t xml:space="preserve">members of </w:t>
      </w:r>
      <w:r w:rsidR="00A40486">
        <w:t xml:space="preserve">Congress, </w:t>
      </w:r>
      <w:r w:rsidR="00F37636">
        <w:t>issued a joint report with three other organizations, and jointly petitioned the White House’s Office of Science and Technology Policy.</w:t>
      </w:r>
      <w:r w:rsidR="006B741E" w:rsidRPr="009F0705">
        <w:t xml:space="preserve"> </w:t>
      </w:r>
      <w:r>
        <w:t>USTPC</w:t>
      </w:r>
      <w:r w:rsidR="006B741E" w:rsidRPr="009F0705">
        <w:t xml:space="preserve"> also raised awareness of public policy issues through social media, press releases, </w:t>
      </w:r>
      <w:r w:rsidR="00A40486">
        <w:t>“OpEds” by member leaders</w:t>
      </w:r>
      <w:r w:rsidR="00FD1094">
        <w:t>,</w:t>
      </w:r>
      <w:r w:rsidR="00A40486">
        <w:t xml:space="preserve"> a</w:t>
      </w:r>
      <w:r w:rsidR="006B741E" w:rsidRPr="009F0705">
        <w:t>nd other outreach.</w:t>
      </w:r>
      <w:r w:rsidR="00917282">
        <w:t xml:space="preserve"> Specifically, </w:t>
      </w:r>
      <w:r>
        <w:t>USTPC</w:t>
      </w:r>
      <w:r w:rsidR="006B741E" w:rsidRPr="009F0705">
        <w:t xml:space="preserve"> submitted or released the following </w:t>
      </w:r>
      <w:r w:rsidR="00917282">
        <w:t xml:space="preserve">principal </w:t>
      </w:r>
      <w:r w:rsidR="006B741E" w:rsidRPr="009F0705">
        <w:t>comments and statements</w:t>
      </w:r>
      <w:r w:rsidR="002F3480" w:rsidRPr="009F0705">
        <w:t xml:space="preserve"> (available for down</w:t>
      </w:r>
      <w:r w:rsidR="004A3174" w:rsidRPr="009F0705">
        <w:t xml:space="preserve">load on the </w:t>
      </w:r>
      <w:r>
        <w:t>USTPC</w:t>
      </w:r>
      <w:r w:rsidR="004A3174" w:rsidRPr="009F0705">
        <w:t xml:space="preserve"> website at </w:t>
      </w:r>
      <w:hyperlink r:id="rId15" w:history="1">
        <w:r w:rsidR="00A86CD0">
          <w:rPr>
            <w:rStyle w:val="Hyperlink"/>
          </w:rPr>
          <w:t>www.acm.org/public-policy/public-policy-statements</w:t>
        </w:r>
      </w:hyperlink>
      <w:r w:rsidR="00917282">
        <w:t>):</w:t>
      </w:r>
    </w:p>
    <w:p w14:paraId="5713FECE" w14:textId="77777777" w:rsidR="00BB1657" w:rsidRPr="00CE38BA" w:rsidRDefault="00BB1657" w:rsidP="008D0084"/>
    <w:p w14:paraId="16E8D217" w14:textId="229120C2" w:rsidR="0051705E" w:rsidRDefault="00C76CB9" w:rsidP="0051705E">
      <w:pPr>
        <w:pStyle w:val="ListParagraph"/>
        <w:numPr>
          <w:ilvl w:val="0"/>
          <w:numId w:val="29"/>
        </w:numPr>
      </w:pPr>
      <w:hyperlink r:id="rId16" w:history="1">
        <w:r w:rsidR="0051705E">
          <w:rPr>
            <w:rStyle w:val="Hyperlink"/>
          </w:rPr>
          <w:t>Comments to Food and Drug Administration on AI-Augmented Software as a Medical Device Discussion Paper</w:t>
        </w:r>
      </w:hyperlink>
      <w:r w:rsidR="00887FD1">
        <w:t xml:space="preserve"> </w:t>
      </w:r>
      <w:r w:rsidR="0051705E">
        <w:t>(June 3, 2019)</w:t>
      </w:r>
      <w:r w:rsidR="00DC11DC">
        <w:t>*</w:t>
      </w:r>
    </w:p>
    <w:p w14:paraId="3D415B59" w14:textId="77777777" w:rsidR="00887FD1" w:rsidRPr="007B1E85" w:rsidRDefault="00887FD1" w:rsidP="00887FD1">
      <w:pPr>
        <w:rPr>
          <w:sz w:val="12"/>
          <w:szCs w:val="12"/>
        </w:rPr>
      </w:pPr>
    </w:p>
    <w:p w14:paraId="72BF3E06" w14:textId="35979FEF" w:rsidR="00434EFA" w:rsidRPr="00AD432A" w:rsidRDefault="00C76CB9" w:rsidP="00AD432A">
      <w:pPr>
        <w:pStyle w:val="ListParagraph"/>
        <w:numPr>
          <w:ilvl w:val="0"/>
          <w:numId w:val="29"/>
        </w:numPr>
      </w:pPr>
      <w:hyperlink r:id="rId17" w:history="1">
        <w:r w:rsidR="0051705E">
          <w:rPr>
            <w:rStyle w:val="Hyperlink"/>
          </w:rPr>
          <w:t>Comments on Computing Community Consortium’s Draft of 20-Year Roadmap for Artificial Intelligence Research in the U</w:t>
        </w:r>
        <w:r w:rsidR="00ED210E">
          <w:rPr>
            <w:rStyle w:val="Hyperlink"/>
          </w:rPr>
          <w:t>.</w:t>
        </w:r>
        <w:r w:rsidR="0051705E">
          <w:rPr>
            <w:rStyle w:val="Hyperlink"/>
          </w:rPr>
          <w:t>S</w:t>
        </w:r>
      </w:hyperlink>
      <w:r w:rsidR="00ED210E">
        <w:rPr>
          <w:rStyle w:val="Hyperlink"/>
        </w:rPr>
        <w:t>.</w:t>
      </w:r>
      <w:r w:rsidR="00887FD1">
        <w:t xml:space="preserve"> </w:t>
      </w:r>
      <w:r w:rsidR="0051705E">
        <w:t>(May 30, 2019)</w:t>
      </w:r>
    </w:p>
    <w:p w14:paraId="571373F0" w14:textId="77777777" w:rsidR="00782B94" w:rsidRDefault="00782B94" w:rsidP="00887FD1">
      <w:pPr>
        <w:ind w:left="360"/>
        <w:rPr>
          <w:sz w:val="12"/>
          <w:szCs w:val="12"/>
        </w:rPr>
      </w:pPr>
    </w:p>
    <w:p w14:paraId="594FE3B8" w14:textId="7680E22E" w:rsidR="00DC11DC" w:rsidRDefault="00DC11DC" w:rsidP="00DC11DC">
      <w:pPr>
        <w:rPr>
          <w:sz w:val="12"/>
          <w:szCs w:val="12"/>
        </w:rPr>
      </w:pPr>
      <w:r>
        <w:rPr>
          <w:sz w:val="12"/>
          <w:szCs w:val="12"/>
        </w:rPr>
        <w:t>____________________________________________________</w:t>
      </w:r>
    </w:p>
    <w:p w14:paraId="4971F88B" w14:textId="4CCB6DC9" w:rsidR="00DC11DC" w:rsidRDefault="00DC11DC" w:rsidP="00DC11DC">
      <w:pPr>
        <w:rPr>
          <w:rFonts w:cstheme="minorHAnsi"/>
        </w:rPr>
      </w:pPr>
      <w:r>
        <w:rPr>
          <w:rFonts w:cstheme="minorHAnsi"/>
        </w:rPr>
        <w:t>*  This document was the product of a</w:t>
      </w:r>
      <w:r w:rsidR="00FD6BDB">
        <w:rPr>
          <w:rFonts w:cstheme="minorHAnsi"/>
        </w:rPr>
        <w:t xml:space="preserve"> </w:t>
      </w:r>
      <w:r>
        <w:rPr>
          <w:rFonts w:cstheme="minorHAnsi"/>
        </w:rPr>
        <w:t>working group of USTPC members. See Appendix B for additional detail.</w:t>
      </w:r>
    </w:p>
    <w:p w14:paraId="2BA238B8" w14:textId="77777777" w:rsidR="00DC11DC" w:rsidRPr="007B1E85" w:rsidRDefault="00DC11DC" w:rsidP="00DC11DC">
      <w:pPr>
        <w:rPr>
          <w:sz w:val="12"/>
          <w:szCs w:val="12"/>
        </w:rPr>
      </w:pPr>
    </w:p>
    <w:p w14:paraId="28EF9B19" w14:textId="79C4918D" w:rsidR="00887FD1" w:rsidRDefault="00C76CB9" w:rsidP="00887FD1">
      <w:pPr>
        <w:pStyle w:val="ListParagraph"/>
        <w:numPr>
          <w:ilvl w:val="0"/>
          <w:numId w:val="29"/>
        </w:numPr>
      </w:pPr>
      <w:hyperlink r:id="rId18" w:history="1">
        <w:r w:rsidR="00ED210E">
          <w:rPr>
            <w:rStyle w:val="Hyperlink"/>
          </w:rPr>
          <w:t>Comments on U.S. Election Assistance Commission's Voluntary Voting System Guidelines, Version 2.0</w:t>
        </w:r>
      </w:hyperlink>
      <w:r w:rsidR="00887FD1">
        <w:t xml:space="preserve"> </w:t>
      </w:r>
      <w:r w:rsidR="0051705E">
        <w:t>(May 29, 2019)</w:t>
      </w:r>
    </w:p>
    <w:p w14:paraId="4E4FAA9F" w14:textId="77777777" w:rsidR="00887FD1" w:rsidRPr="007B1E85" w:rsidRDefault="00887FD1" w:rsidP="00887FD1">
      <w:pPr>
        <w:rPr>
          <w:sz w:val="12"/>
          <w:szCs w:val="12"/>
        </w:rPr>
      </w:pPr>
    </w:p>
    <w:p w14:paraId="02B611D0" w14:textId="78C69DDF" w:rsidR="00887FD1" w:rsidRDefault="00C76CB9" w:rsidP="00887FD1">
      <w:pPr>
        <w:pStyle w:val="ListParagraph"/>
        <w:numPr>
          <w:ilvl w:val="0"/>
          <w:numId w:val="29"/>
        </w:numPr>
      </w:pPr>
      <w:hyperlink r:id="rId19" w:history="1">
        <w:r w:rsidR="0051705E">
          <w:rPr>
            <w:rStyle w:val="Hyperlink"/>
          </w:rPr>
          <w:t>Comments to National Institute of Standards and Technology on Developing a Privacy Framework</w:t>
        </w:r>
      </w:hyperlink>
      <w:r w:rsidR="00887FD1">
        <w:t xml:space="preserve"> </w:t>
      </w:r>
      <w:r w:rsidR="0051705E">
        <w:t>(January 14, 2019)</w:t>
      </w:r>
    </w:p>
    <w:p w14:paraId="16678068" w14:textId="77777777" w:rsidR="00887FD1" w:rsidRPr="007B1E85" w:rsidRDefault="00887FD1" w:rsidP="00887FD1">
      <w:pPr>
        <w:rPr>
          <w:sz w:val="12"/>
          <w:szCs w:val="12"/>
        </w:rPr>
      </w:pPr>
    </w:p>
    <w:p w14:paraId="6EF15356" w14:textId="68CB45D9" w:rsidR="0051705E" w:rsidRDefault="00C76CB9" w:rsidP="00887FD1">
      <w:pPr>
        <w:pStyle w:val="ListParagraph"/>
        <w:numPr>
          <w:ilvl w:val="0"/>
          <w:numId w:val="29"/>
        </w:numPr>
      </w:pPr>
      <w:hyperlink r:id="rId20" w:history="1">
        <w:r w:rsidR="0051705E">
          <w:rPr>
            <w:rStyle w:val="Hyperlink"/>
          </w:rPr>
          <w:t>Joint Comments to Dept. of Commerce Bureau of Industry Security on Emerging Technology Export Controls</w:t>
        </w:r>
      </w:hyperlink>
      <w:r w:rsidR="00CD6F24">
        <w:t xml:space="preserve"> </w:t>
      </w:r>
      <w:r w:rsidR="0051705E">
        <w:t>(January 10, 2019)</w:t>
      </w:r>
    </w:p>
    <w:p w14:paraId="681A7DEB" w14:textId="77777777" w:rsidR="00887FD1" w:rsidRPr="007B1E85" w:rsidRDefault="00887FD1" w:rsidP="00887FD1">
      <w:pPr>
        <w:rPr>
          <w:sz w:val="12"/>
          <w:szCs w:val="12"/>
        </w:rPr>
      </w:pPr>
    </w:p>
    <w:p w14:paraId="1C34935D" w14:textId="752770E6" w:rsidR="0051705E" w:rsidRDefault="00C76CB9" w:rsidP="00887FD1">
      <w:pPr>
        <w:pStyle w:val="ListParagraph"/>
        <w:numPr>
          <w:ilvl w:val="0"/>
          <w:numId w:val="29"/>
        </w:numPr>
      </w:pPr>
      <w:hyperlink r:id="rId21" w:history="1">
        <w:r w:rsidR="0051705E">
          <w:rPr>
            <w:rStyle w:val="Hyperlink"/>
          </w:rPr>
          <w:t>Comments to U.S. Commerce Department and Bureau of the Census on Revision of the National Data Strategy (Phase 2)</w:t>
        </w:r>
      </w:hyperlink>
      <w:r w:rsidR="00887FD1">
        <w:t xml:space="preserve"> </w:t>
      </w:r>
      <w:r w:rsidR="0051705E">
        <w:t>(November 16, 2018)</w:t>
      </w:r>
    </w:p>
    <w:p w14:paraId="46E05F44" w14:textId="77777777" w:rsidR="00887FD1" w:rsidRPr="007B1E85" w:rsidRDefault="00887FD1" w:rsidP="00887FD1">
      <w:pPr>
        <w:rPr>
          <w:sz w:val="12"/>
          <w:szCs w:val="12"/>
        </w:rPr>
      </w:pPr>
    </w:p>
    <w:p w14:paraId="485A5118" w14:textId="2DFBAEC8" w:rsidR="0051705E" w:rsidRDefault="00C76CB9" w:rsidP="00887FD1">
      <w:pPr>
        <w:pStyle w:val="ListParagraph"/>
        <w:numPr>
          <w:ilvl w:val="0"/>
          <w:numId w:val="29"/>
        </w:numPr>
      </w:pPr>
      <w:hyperlink r:id="rId22" w:history="1">
        <w:r w:rsidR="0051705E">
          <w:rPr>
            <w:rStyle w:val="Hyperlink"/>
          </w:rPr>
          <w:t>Comments to NTIA re: Developing the Administration’s Approach to Consumer Privacy</w:t>
        </w:r>
      </w:hyperlink>
      <w:r w:rsidR="00887FD1">
        <w:t xml:space="preserve"> </w:t>
      </w:r>
      <w:r w:rsidR="0051705E">
        <w:t>(November 8, 2018)</w:t>
      </w:r>
    </w:p>
    <w:p w14:paraId="1EF61A14" w14:textId="77777777" w:rsidR="00887FD1" w:rsidRPr="007B1E85" w:rsidRDefault="00887FD1" w:rsidP="00887FD1">
      <w:pPr>
        <w:rPr>
          <w:sz w:val="12"/>
          <w:szCs w:val="12"/>
        </w:rPr>
      </w:pPr>
    </w:p>
    <w:p w14:paraId="6D884CD2" w14:textId="0D5C8ACF" w:rsidR="0051705E" w:rsidRDefault="00C76CB9" w:rsidP="00887FD1">
      <w:pPr>
        <w:pStyle w:val="ListParagraph"/>
        <w:numPr>
          <w:ilvl w:val="0"/>
          <w:numId w:val="29"/>
        </w:numPr>
      </w:pPr>
      <w:hyperlink r:id="rId23" w:history="1">
        <w:r w:rsidR="0051705E">
          <w:rPr>
            <w:rStyle w:val="Hyperlink"/>
          </w:rPr>
          <w:t>Comments to NSF re: Revision of the 2016 National Artificial Intelligence R&amp;D Strategic Plan</w:t>
        </w:r>
      </w:hyperlink>
      <w:r w:rsidR="00887FD1">
        <w:t xml:space="preserve"> </w:t>
      </w:r>
      <w:r w:rsidR="0051705E">
        <w:t>(October 26, 2018)</w:t>
      </w:r>
    </w:p>
    <w:p w14:paraId="4D204BA9" w14:textId="77777777" w:rsidR="00887FD1" w:rsidRPr="007B1E85" w:rsidRDefault="00887FD1" w:rsidP="00887FD1">
      <w:pPr>
        <w:rPr>
          <w:sz w:val="12"/>
          <w:szCs w:val="12"/>
        </w:rPr>
      </w:pPr>
    </w:p>
    <w:p w14:paraId="20F7F8EC" w14:textId="3D1F4DCE" w:rsidR="0051705E" w:rsidRDefault="00C76CB9" w:rsidP="00887FD1">
      <w:pPr>
        <w:pStyle w:val="ListParagraph"/>
        <w:numPr>
          <w:ilvl w:val="0"/>
          <w:numId w:val="29"/>
        </w:numPr>
      </w:pPr>
      <w:hyperlink r:id="rId24" w:history="1">
        <w:r w:rsidR="0051705E">
          <w:rPr>
            <w:rStyle w:val="Hyperlink"/>
          </w:rPr>
          <w:t>Joint Letter to NSF</w:t>
        </w:r>
      </w:hyperlink>
      <w:r w:rsidR="0051705E">
        <w:t xml:space="preserve"> Endorsing Comments of the </w:t>
      </w:r>
      <w:hyperlink r:id="rId25" w:history="1">
        <w:r w:rsidR="0051705E">
          <w:rPr>
            <w:rStyle w:val="Hyperlink"/>
          </w:rPr>
          <w:t>Computing Community Consortium on Revision of the 2016 National Artificial Intelligence R&amp;D Strategic Plan</w:t>
        </w:r>
      </w:hyperlink>
      <w:r w:rsidR="00887FD1">
        <w:t xml:space="preserve"> </w:t>
      </w:r>
      <w:r w:rsidR="0051705E">
        <w:t>(October 26, 2018)</w:t>
      </w:r>
    </w:p>
    <w:p w14:paraId="3439EF9A" w14:textId="77777777" w:rsidR="00887FD1" w:rsidRPr="007B1E85" w:rsidRDefault="00887FD1" w:rsidP="00887FD1">
      <w:pPr>
        <w:rPr>
          <w:sz w:val="12"/>
          <w:szCs w:val="12"/>
        </w:rPr>
      </w:pPr>
    </w:p>
    <w:p w14:paraId="6415271C" w14:textId="0311F8DB" w:rsidR="0051705E" w:rsidRDefault="00C76CB9" w:rsidP="00887FD1">
      <w:pPr>
        <w:pStyle w:val="ListParagraph"/>
        <w:numPr>
          <w:ilvl w:val="0"/>
          <w:numId w:val="29"/>
        </w:numPr>
      </w:pPr>
      <w:hyperlink r:id="rId26" w:history="1">
        <w:r w:rsidR="0051705E">
          <w:rPr>
            <w:rStyle w:val="Hyperlink"/>
          </w:rPr>
          <w:t>Joint Report on Email and Internet Voting: The Overlooked Threat to Election Security</w:t>
        </w:r>
      </w:hyperlink>
      <w:r w:rsidR="0051705E">
        <w:t xml:space="preserve"> </w:t>
      </w:r>
      <w:r w:rsidR="00887FD1">
        <w:t>(October 10, 2018)</w:t>
      </w:r>
      <w:r w:rsidR="001A72B5" w:rsidRPr="001A72B5">
        <w:rPr>
          <w:b/>
        </w:rPr>
        <w:t>*</w:t>
      </w:r>
      <w:r w:rsidR="00D8498A">
        <w:rPr>
          <w:b/>
        </w:rPr>
        <w:t>*</w:t>
      </w:r>
    </w:p>
    <w:p w14:paraId="245A5CDF" w14:textId="77777777" w:rsidR="00887FD1" w:rsidRPr="007B1E85" w:rsidRDefault="00887FD1" w:rsidP="00887FD1">
      <w:pPr>
        <w:rPr>
          <w:sz w:val="12"/>
          <w:szCs w:val="12"/>
        </w:rPr>
      </w:pPr>
    </w:p>
    <w:p w14:paraId="2904A51F" w14:textId="5FBC3261" w:rsidR="00887FD1" w:rsidRDefault="00C76CB9" w:rsidP="00887FD1">
      <w:pPr>
        <w:pStyle w:val="ListParagraph"/>
        <w:numPr>
          <w:ilvl w:val="0"/>
          <w:numId w:val="29"/>
        </w:numPr>
      </w:pPr>
      <w:hyperlink r:id="rId27" w:history="1">
        <w:r w:rsidR="0051705E">
          <w:rPr>
            <w:rStyle w:val="Hyperlink"/>
          </w:rPr>
          <w:t>Joint Letter to Senate Judiciary Committee Leaders Urging Rapid Action to Fill Vacancies on Privacy &amp; Civil Liberties Oversight Board</w:t>
        </w:r>
      </w:hyperlink>
      <w:r w:rsidR="0051705E">
        <w:t xml:space="preserve"> (August 29, 2018)</w:t>
      </w:r>
    </w:p>
    <w:p w14:paraId="51E58A14" w14:textId="77777777" w:rsidR="00887FD1" w:rsidRPr="007B1E85" w:rsidRDefault="00887FD1" w:rsidP="00887FD1">
      <w:pPr>
        <w:rPr>
          <w:sz w:val="12"/>
          <w:szCs w:val="12"/>
        </w:rPr>
      </w:pPr>
    </w:p>
    <w:p w14:paraId="75F273F9" w14:textId="35231501" w:rsidR="0051705E" w:rsidRDefault="00C76CB9" w:rsidP="00887FD1">
      <w:pPr>
        <w:pStyle w:val="ListParagraph"/>
        <w:numPr>
          <w:ilvl w:val="0"/>
          <w:numId w:val="29"/>
        </w:numPr>
      </w:pPr>
      <w:hyperlink r:id="rId28" w:history="1">
        <w:r w:rsidR="0051705E">
          <w:rPr>
            <w:rStyle w:val="Hyperlink"/>
          </w:rPr>
          <w:t>Joint Petition to White House Office of Science &amp; Technology Policy Requesting Mechanism for Public Input on Development of National Artificial Intelligence Policy</w:t>
        </w:r>
      </w:hyperlink>
      <w:r w:rsidR="0051705E">
        <w:t xml:space="preserve"> (July 4, 2018)</w:t>
      </w:r>
    </w:p>
    <w:p w14:paraId="633C727E" w14:textId="77777777" w:rsidR="00BB1657" w:rsidRPr="005D0588" w:rsidRDefault="00BB1657" w:rsidP="00BB1657">
      <w:pPr>
        <w:rPr>
          <w:sz w:val="12"/>
          <w:szCs w:val="12"/>
        </w:rPr>
      </w:pPr>
    </w:p>
    <w:p w14:paraId="3E54EA5C" w14:textId="39679F1D" w:rsidR="006C49BE" w:rsidRPr="00BB1657" w:rsidRDefault="00C76CB9" w:rsidP="006C49BE">
      <w:pPr>
        <w:pStyle w:val="ListParagraph"/>
        <w:numPr>
          <w:ilvl w:val="0"/>
          <w:numId w:val="29"/>
        </w:numPr>
        <w:rPr>
          <w:bCs/>
          <w:color w:val="0000FF"/>
          <w:u w:val="single"/>
        </w:rPr>
      </w:pPr>
      <w:hyperlink r:id="rId29" w:history="1">
        <w:r w:rsidR="006C49BE" w:rsidRPr="00312A27">
          <w:rPr>
            <w:rStyle w:val="Hyperlink"/>
          </w:rPr>
          <w:t>Letter to U.S. Senate re: “Recommendations and Call for Action to Address Data Privacy Risks and harms Revealed by Facebook/Cambridge Analytica Inquiries”</w:t>
        </w:r>
      </w:hyperlink>
      <w:r w:rsidR="006C49BE">
        <w:t xml:space="preserve"> (July 2, 2018)***</w:t>
      </w:r>
    </w:p>
    <w:p w14:paraId="2B0B58BD" w14:textId="68AB3D9C" w:rsidR="00312A27" w:rsidRDefault="00312A27" w:rsidP="00312A27">
      <w:pPr>
        <w:ind w:left="720"/>
      </w:pPr>
    </w:p>
    <w:p w14:paraId="2D74AC4B" w14:textId="293E4721" w:rsidR="00BB1657" w:rsidRDefault="00BB1657" w:rsidP="001A72B5"/>
    <w:p w14:paraId="6ABA0DB0" w14:textId="77777777" w:rsidR="000C3608" w:rsidRDefault="000C3608" w:rsidP="001A72B5"/>
    <w:p w14:paraId="7E69897D" w14:textId="70029302" w:rsidR="007B1E85" w:rsidRDefault="00112BC2" w:rsidP="001A72B5">
      <w:r>
        <w:t>__________________________</w:t>
      </w:r>
    </w:p>
    <w:p w14:paraId="02EE36CA" w14:textId="130E6D8E" w:rsidR="007B1E85" w:rsidRPr="007B1E85" w:rsidRDefault="007B1E85" w:rsidP="00A86372">
      <w:r w:rsidRPr="007B1E85">
        <w:rPr>
          <w:b/>
        </w:rPr>
        <w:t xml:space="preserve"> </w:t>
      </w:r>
      <w:r w:rsidR="00112BC2">
        <w:rPr>
          <w:b/>
        </w:rPr>
        <w:t xml:space="preserve"> </w:t>
      </w:r>
      <w:r w:rsidRPr="007B1E85">
        <w:rPr>
          <w:b/>
        </w:rPr>
        <w:t xml:space="preserve"> *</w:t>
      </w:r>
      <w:r>
        <w:rPr>
          <w:b/>
        </w:rPr>
        <w:t xml:space="preserve"> </w:t>
      </w:r>
      <w:r w:rsidR="00112BC2">
        <w:rPr>
          <w:b/>
        </w:rPr>
        <w:t xml:space="preserve"> </w:t>
      </w:r>
      <w:r>
        <w:t xml:space="preserve">USTPC’s comments to the EAC calling for a ban on all internet connectivity in voting and voting-related processes was the </w:t>
      </w:r>
      <w:r w:rsidR="006D5EC7">
        <w:t xml:space="preserve">lead </w:t>
      </w:r>
      <w:r>
        <w:t xml:space="preserve">story on May 29, 2019 in </w:t>
      </w:r>
      <w:r w:rsidRPr="007B1E85">
        <w:rPr>
          <w:i/>
        </w:rPr>
        <w:t>Politico’s</w:t>
      </w:r>
      <w:r>
        <w:t xml:space="preserve"> widely</w:t>
      </w:r>
      <w:r w:rsidR="00116914">
        <w:t xml:space="preserve"> </w:t>
      </w:r>
      <w:r>
        <w:t xml:space="preserve">read </w:t>
      </w:r>
      <w:r w:rsidRPr="00990BE7">
        <w:rPr>
          <w:i/>
        </w:rPr>
        <w:t>Morning Cybersecurity</w:t>
      </w:r>
      <w:r>
        <w:t xml:space="preserve"> online bulletin. </w:t>
      </w:r>
      <w:r w:rsidRPr="007B1E85">
        <w:t>An OpEd</w:t>
      </w:r>
      <w:r>
        <w:t xml:space="preserve"> </w:t>
      </w:r>
      <w:r w:rsidR="00990BE7">
        <w:t xml:space="preserve">by USTPC Vice Chair Jeremy Epstein </w:t>
      </w:r>
      <w:r>
        <w:t xml:space="preserve">urging the same categorical ban appeared in </w:t>
      </w:r>
      <w:r w:rsidRPr="007B1E85">
        <w:rPr>
          <w:i/>
        </w:rPr>
        <w:t>The Hill</w:t>
      </w:r>
      <w:r>
        <w:t xml:space="preserve"> on the same date</w:t>
      </w:r>
      <w:r w:rsidR="00990BE7">
        <w:t xml:space="preserve"> </w:t>
      </w:r>
      <w:r w:rsidR="00990BE7" w:rsidRPr="00990BE7">
        <w:t>(see section 2.1, below)</w:t>
      </w:r>
      <w:r>
        <w:t>.</w:t>
      </w:r>
    </w:p>
    <w:p w14:paraId="51CD8D15" w14:textId="77777777" w:rsidR="007B1E85" w:rsidRPr="00F37636" w:rsidRDefault="007B1E85" w:rsidP="00A86372">
      <w:pPr>
        <w:rPr>
          <w:b/>
          <w:sz w:val="12"/>
          <w:szCs w:val="12"/>
        </w:rPr>
      </w:pPr>
    </w:p>
    <w:p w14:paraId="3824FCAD" w14:textId="518C62F3" w:rsidR="00BB1657" w:rsidRPr="00BB1657" w:rsidRDefault="00112BC2" w:rsidP="00BB1657">
      <w:pPr>
        <w:rPr>
          <w:rFonts w:cstheme="minorHAnsi"/>
        </w:rPr>
      </w:pPr>
      <w:r>
        <w:rPr>
          <w:b/>
        </w:rPr>
        <w:t xml:space="preserve"> </w:t>
      </w:r>
      <w:r w:rsidR="00D8498A">
        <w:rPr>
          <w:b/>
        </w:rPr>
        <w:t>*</w:t>
      </w:r>
      <w:r w:rsidR="00A86372" w:rsidRPr="00A86372">
        <w:rPr>
          <w:b/>
        </w:rPr>
        <w:t xml:space="preserve">* </w:t>
      </w:r>
      <w:r>
        <w:rPr>
          <w:b/>
        </w:rPr>
        <w:t xml:space="preserve"> </w:t>
      </w:r>
      <w:r w:rsidR="00A86372">
        <w:t>Efforts by the ACM Communications Office, together with those of co-authoring organizations, resul</w:t>
      </w:r>
      <w:r w:rsidR="00933E23">
        <w:softHyphen/>
      </w:r>
      <w:r w:rsidR="00A86372">
        <w:t>ted in substantial policy and mainstream press coverage of this Report. Facilitated by a day-of-release tele</w:t>
      </w:r>
      <w:r w:rsidR="00A86372">
        <w:softHyphen/>
        <w:t xml:space="preserve">phone press conference, in which USTPC was represented by Vice Chair Jeremy Epstein, such coverage appeared in and on (among other outlets): </w:t>
      </w:r>
      <w:r w:rsidR="00A86372" w:rsidRPr="00A86372">
        <w:rPr>
          <w:i/>
        </w:rPr>
        <w:t>Bloomberg/BNA</w:t>
      </w:r>
      <w:r w:rsidR="00A86372">
        <w:t xml:space="preserve">; </w:t>
      </w:r>
      <w:r w:rsidR="00A86372" w:rsidRPr="00A86372">
        <w:rPr>
          <w:i/>
        </w:rPr>
        <w:t>The Hill</w:t>
      </w:r>
      <w:r w:rsidR="00A86372">
        <w:t xml:space="preserve">, </w:t>
      </w:r>
      <w:r w:rsidR="00A86372" w:rsidRPr="00A86372">
        <w:rPr>
          <w:i/>
        </w:rPr>
        <w:t>Fast Company</w:t>
      </w:r>
      <w:r w:rsidR="00A86372">
        <w:t xml:space="preserve">, multiple McClatchy Newspapers; </w:t>
      </w:r>
      <w:r w:rsidR="00A86372" w:rsidRPr="00A86372">
        <w:rPr>
          <w:i/>
        </w:rPr>
        <w:t>Newsweek</w:t>
      </w:r>
      <w:r w:rsidR="00A86372">
        <w:t xml:space="preserve">; </w:t>
      </w:r>
      <w:r w:rsidR="00A86372" w:rsidRPr="00A86372">
        <w:rPr>
          <w:i/>
        </w:rPr>
        <w:t>NextGov</w:t>
      </w:r>
      <w:r w:rsidR="00A86372">
        <w:t xml:space="preserve">, </w:t>
      </w:r>
      <w:r w:rsidR="00A86372" w:rsidRPr="00A86372">
        <w:rPr>
          <w:i/>
        </w:rPr>
        <w:t>Politico</w:t>
      </w:r>
      <w:r w:rsidR="00A86372">
        <w:t>; and WLWT</w:t>
      </w:r>
      <w:r w:rsidR="00A86CD0">
        <w:t>-TV</w:t>
      </w:r>
      <w:r w:rsidR="00A86372">
        <w:t xml:space="preserve"> </w:t>
      </w:r>
      <w:r w:rsidR="00A86372" w:rsidRPr="00CA3B81">
        <w:rPr>
          <w:rFonts w:cstheme="minorHAnsi"/>
        </w:rPr>
        <w:t>Cincinnati</w:t>
      </w:r>
      <w:r w:rsidR="00A86372">
        <w:rPr>
          <w:rFonts w:cstheme="minorHAnsi"/>
        </w:rPr>
        <w:t>. Subsequently, Epstein also was interviewed indivi</w:t>
      </w:r>
      <w:r w:rsidR="00A86372">
        <w:rPr>
          <w:rFonts w:cstheme="minorHAnsi"/>
        </w:rPr>
        <w:softHyphen/>
        <w:t>dually</w:t>
      </w:r>
      <w:r w:rsidR="0037267E">
        <w:rPr>
          <w:rFonts w:cstheme="minorHAnsi"/>
        </w:rPr>
        <w:t>.</w:t>
      </w:r>
    </w:p>
    <w:p w14:paraId="79E38A51" w14:textId="77777777" w:rsidR="000C3608" w:rsidRPr="00F37636" w:rsidRDefault="000C3608" w:rsidP="006C49BE">
      <w:pPr>
        <w:rPr>
          <w:sz w:val="12"/>
          <w:szCs w:val="12"/>
        </w:rPr>
      </w:pPr>
    </w:p>
    <w:p w14:paraId="3C7845B4" w14:textId="7D625BCE" w:rsidR="006C49BE" w:rsidRPr="0051705E" w:rsidRDefault="006C49BE" w:rsidP="006C49BE">
      <w:r>
        <w:rPr>
          <w:rFonts w:cstheme="minorHAnsi"/>
        </w:rPr>
        <w:t xml:space="preserve">***  This document, and an </w:t>
      </w:r>
      <w:r w:rsidR="00552E8D">
        <w:rPr>
          <w:rFonts w:cstheme="minorHAnsi"/>
        </w:rPr>
        <w:t xml:space="preserve">FY2018 </w:t>
      </w:r>
      <w:r>
        <w:rPr>
          <w:rFonts w:cstheme="minorHAnsi"/>
        </w:rPr>
        <w:t>submission made in April 2018, were the product of a</w:t>
      </w:r>
      <w:r w:rsidR="00FD6BDB">
        <w:rPr>
          <w:rFonts w:cstheme="minorHAnsi"/>
        </w:rPr>
        <w:t xml:space="preserve"> </w:t>
      </w:r>
      <w:r>
        <w:rPr>
          <w:rFonts w:cstheme="minorHAnsi"/>
        </w:rPr>
        <w:t xml:space="preserve">working group of USTPC members co-chaired by Privacy Subcommittee Chair Brian Dean and USTPC Secretariat member Lorraine Kisselburgh. </w:t>
      </w:r>
      <w:r w:rsidR="00BE0D64">
        <w:rPr>
          <w:rFonts w:cstheme="minorHAnsi"/>
        </w:rPr>
        <w:t>See Appendix F for additional detail.</w:t>
      </w:r>
    </w:p>
    <w:p w14:paraId="4741B1F5" w14:textId="77777777" w:rsidR="006C49BE" w:rsidRDefault="006C49BE" w:rsidP="00887FD1"/>
    <w:p w14:paraId="75D214A8" w14:textId="28577404" w:rsidR="000C3608" w:rsidRDefault="000C3608" w:rsidP="00887FD1">
      <w:pPr>
        <w:pStyle w:val="Heading2"/>
      </w:pPr>
      <w:r w:rsidRPr="009F0705">
        <w:lastRenderedPageBreak/>
        <w:t xml:space="preserve">Additional </w:t>
      </w:r>
      <w:r>
        <w:t xml:space="preserve">Activities and Outcomes </w:t>
      </w:r>
      <w:r w:rsidRPr="009F0705">
        <w:t>of Note</w:t>
      </w:r>
    </w:p>
    <w:p w14:paraId="594A636F" w14:textId="19A8A517" w:rsidR="00232F66" w:rsidRDefault="00232F66" w:rsidP="00887FD1">
      <w:r>
        <w:t>In addition to the formal Committee policy documents identified above, the following activities and outputs of individual USTPC members also advanced the Committee’s mission:</w:t>
      </w:r>
    </w:p>
    <w:p w14:paraId="3BE0E5C0" w14:textId="77777777" w:rsidR="00232F66" w:rsidRPr="00BB1657" w:rsidRDefault="00232F66" w:rsidP="00887FD1">
      <w:pPr>
        <w:rPr>
          <w:sz w:val="12"/>
          <w:szCs w:val="12"/>
        </w:rPr>
      </w:pPr>
    </w:p>
    <w:p w14:paraId="7471D6E9" w14:textId="3F8EFCFE" w:rsidR="00887FD1" w:rsidRPr="00010AD2" w:rsidRDefault="00232F66" w:rsidP="00010AD2">
      <w:pPr>
        <w:pStyle w:val="ListParagraph"/>
        <w:numPr>
          <w:ilvl w:val="0"/>
          <w:numId w:val="30"/>
        </w:numPr>
        <w:rPr>
          <w:bCs/>
        </w:rPr>
      </w:pPr>
      <w:r w:rsidRPr="00010AD2">
        <w:rPr>
          <w:bCs/>
        </w:rPr>
        <w:t>“</w:t>
      </w:r>
      <w:hyperlink r:id="rId30" w:history="1">
        <w:r w:rsidRPr="00010AD2">
          <w:rPr>
            <w:rStyle w:val="Hyperlink"/>
            <w:bCs/>
          </w:rPr>
          <w:t>Russia hacked us: We made it far too easy — and still do</w:t>
        </w:r>
      </w:hyperlink>
      <w:r w:rsidRPr="00010AD2">
        <w:rPr>
          <w:bCs/>
          <w:i/>
        </w:rPr>
        <w:t>,</w:t>
      </w:r>
      <w:r w:rsidRPr="00010AD2">
        <w:rPr>
          <w:bCs/>
        </w:rPr>
        <w:t>”</w:t>
      </w:r>
      <w:r w:rsidRPr="00010AD2">
        <w:rPr>
          <w:bCs/>
          <w:i/>
        </w:rPr>
        <w:t xml:space="preserve"> The Hill</w:t>
      </w:r>
      <w:r w:rsidRPr="00010AD2">
        <w:rPr>
          <w:bCs/>
        </w:rPr>
        <w:t xml:space="preserve"> (May 29, 2019), OpEd by USTPC Vice Chair Jeremy Epstein;</w:t>
      </w:r>
    </w:p>
    <w:p w14:paraId="10F35983" w14:textId="62BDA019" w:rsidR="008D0084" w:rsidRPr="00BB1657" w:rsidRDefault="008D0084" w:rsidP="00887FD1">
      <w:pPr>
        <w:rPr>
          <w:sz w:val="12"/>
          <w:szCs w:val="12"/>
        </w:rPr>
      </w:pPr>
    </w:p>
    <w:p w14:paraId="5DAE4E00" w14:textId="4D90042F" w:rsidR="00232F66" w:rsidRPr="00010AD2" w:rsidRDefault="00232F66" w:rsidP="00010AD2">
      <w:pPr>
        <w:pStyle w:val="ListParagraph"/>
        <w:numPr>
          <w:ilvl w:val="0"/>
          <w:numId w:val="30"/>
        </w:numPr>
        <w:rPr>
          <w:bCs/>
        </w:rPr>
      </w:pPr>
      <w:r w:rsidRPr="00232F66">
        <w:t>“</w:t>
      </w:r>
      <w:hyperlink r:id="rId31" w:history="1">
        <w:r w:rsidRPr="00010AD2">
          <w:rPr>
            <w:rStyle w:val="Hyperlink"/>
            <w:bCs/>
          </w:rPr>
          <w:t>Drafting the NIST Privacy Framework: Workshop #2</w:t>
        </w:r>
      </w:hyperlink>
      <w:r w:rsidRPr="00010AD2">
        <w:rPr>
          <w:bCs/>
        </w:rPr>
        <w:t xml:space="preserve">,” Atlanta, GA (May 13-14, 2019), USTPC represented by Secretariat </w:t>
      </w:r>
      <w:r w:rsidR="00CD09D6" w:rsidRPr="00010AD2">
        <w:rPr>
          <w:bCs/>
        </w:rPr>
        <w:t>m</w:t>
      </w:r>
      <w:r w:rsidRPr="00010AD2">
        <w:rPr>
          <w:bCs/>
        </w:rPr>
        <w:t>ember Lorraine Kisselburgh</w:t>
      </w:r>
      <w:r w:rsidR="001E0496" w:rsidRPr="00010AD2">
        <w:rPr>
          <w:bCs/>
        </w:rPr>
        <w:t>;</w:t>
      </w:r>
    </w:p>
    <w:p w14:paraId="1DBCB0CE" w14:textId="77777777" w:rsidR="00C47319" w:rsidRPr="00BB1657" w:rsidRDefault="00C47319" w:rsidP="001D2D6A">
      <w:pPr>
        <w:rPr>
          <w:sz w:val="12"/>
          <w:szCs w:val="12"/>
        </w:rPr>
      </w:pPr>
    </w:p>
    <w:p w14:paraId="6DB10F0D" w14:textId="76928970" w:rsidR="00C47319" w:rsidRPr="00010AD2" w:rsidRDefault="00C47319" w:rsidP="00010AD2">
      <w:pPr>
        <w:pStyle w:val="ListParagraph"/>
        <w:numPr>
          <w:ilvl w:val="0"/>
          <w:numId w:val="30"/>
        </w:numPr>
      </w:pPr>
      <w:r w:rsidRPr="00010AD2">
        <w:t>Telephone briefing on “deep fakes” technology for senior staff of House Science Committee Subcom</w:t>
      </w:r>
      <w:r w:rsidR="00A87FF3" w:rsidRPr="00010AD2">
        <w:softHyphen/>
      </w:r>
      <w:r w:rsidRPr="00010AD2">
        <w:t xml:space="preserve">mittee on Research and Technology (October 19, 2018), conducted by </w:t>
      </w:r>
      <w:r w:rsidR="00A87FF3" w:rsidRPr="00010AD2">
        <w:t xml:space="preserve">USTPC </w:t>
      </w:r>
      <w:r w:rsidRPr="00010AD2">
        <w:t>member Nicholas Diakopoulos of Northwestern University and USTPC Chair Jim Hendler</w:t>
      </w:r>
      <w:r w:rsidR="00010AD2">
        <w:t>; and</w:t>
      </w:r>
    </w:p>
    <w:p w14:paraId="311501AC" w14:textId="77777777" w:rsidR="00C47319" w:rsidRPr="00BB1657" w:rsidRDefault="00C47319" w:rsidP="001D2D6A">
      <w:pPr>
        <w:rPr>
          <w:sz w:val="12"/>
          <w:szCs w:val="12"/>
        </w:rPr>
      </w:pPr>
    </w:p>
    <w:p w14:paraId="39768863" w14:textId="21013BCB" w:rsidR="006D5EC7" w:rsidRDefault="001E0496" w:rsidP="006D5EC7">
      <w:pPr>
        <w:pStyle w:val="ListParagraph"/>
        <w:numPr>
          <w:ilvl w:val="0"/>
          <w:numId w:val="30"/>
        </w:numPr>
        <w:rPr>
          <w:bCs/>
        </w:rPr>
      </w:pPr>
      <w:r w:rsidRPr="00010AD2">
        <w:t xml:space="preserve">Politico’s </w:t>
      </w:r>
      <w:r w:rsidR="001D2D6A" w:rsidRPr="00010AD2">
        <w:t>“</w:t>
      </w:r>
      <w:hyperlink r:id="rId32" w:history="1">
        <w:r w:rsidR="001D2D6A" w:rsidRPr="00010AD2">
          <w:rPr>
            <w:rStyle w:val="Hyperlink"/>
            <w:bCs/>
          </w:rPr>
          <w:t>AI Summit: Innovation &amp; Governance</w:t>
        </w:r>
      </w:hyperlink>
      <w:r w:rsidRPr="00010AD2">
        <w:rPr>
          <w:bCs/>
        </w:rPr>
        <w:t xml:space="preserve">,” Washington, DC (September 27, 2018), USTPC members </w:t>
      </w:r>
      <w:r w:rsidR="005D5B0A" w:rsidRPr="00010AD2">
        <w:rPr>
          <w:bCs/>
        </w:rPr>
        <w:t xml:space="preserve">Danny Weitzner </w:t>
      </w:r>
      <w:r w:rsidRPr="00010AD2">
        <w:rPr>
          <w:bCs/>
        </w:rPr>
        <w:t xml:space="preserve">and </w:t>
      </w:r>
      <w:r w:rsidR="005D5B0A" w:rsidRPr="00010AD2">
        <w:rPr>
          <w:bCs/>
        </w:rPr>
        <w:t xml:space="preserve">Larry Medsker (previously identified above) and ACM member expert Christopher Clifton of Purdue University </w:t>
      </w:r>
      <w:r w:rsidRPr="00010AD2">
        <w:rPr>
          <w:bCs/>
        </w:rPr>
        <w:t xml:space="preserve">selected </w:t>
      </w:r>
      <w:r w:rsidR="005D5B0A" w:rsidRPr="00010AD2">
        <w:rPr>
          <w:bCs/>
        </w:rPr>
        <w:t xml:space="preserve">as invitation-only </w:t>
      </w:r>
      <w:r w:rsidRPr="00010AD2">
        <w:rPr>
          <w:bCs/>
        </w:rPr>
        <w:t>roundtable participants.</w:t>
      </w:r>
    </w:p>
    <w:p w14:paraId="7339EABD" w14:textId="02E56240" w:rsidR="00F854D5" w:rsidRPr="009F0705" w:rsidRDefault="007B20F8" w:rsidP="00B70810">
      <w:pPr>
        <w:pStyle w:val="Heading1"/>
      </w:pPr>
      <w:r w:rsidRPr="009F0705">
        <w:t>Plans for FISCAL YEAR 20</w:t>
      </w:r>
      <w:r w:rsidR="008D0084">
        <w:t>20</w:t>
      </w:r>
    </w:p>
    <w:p w14:paraId="32809FD1" w14:textId="77777777" w:rsidR="0085217A" w:rsidRDefault="00062425" w:rsidP="002301D0">
      <w:pPr>
        <w:rPr>
          <w:color w:val="000000" w:themeColor="text1"/>
        </w:rPr>
      </w:pPr>
      <w:r>
        <w:t>USTPC</w:t>
      </w:r>
      <w:r w:rsidR="006B741E" w:rsidRPr="009F0705">
        <w:t xml:space="preserve"> will continue its work to engage with current ACM members and to connect with other ACM groups. Possible new projects for the standing committees are described within the committee reports in the appendices.</w:t>
      </w:r>
      <w:r w:rsidR="006B741E" w:rsidRPr="009F0705">
        <w:rPr>
          <w:color w:val="000000" w:themeColor="text1"/>
        </w:rPr>
        <w:t xml:space="preserve"> </w:t>
      </w:r>
      <w:r>
        <w:rPr>
          <w:color w:val="000000" w:themeColor="text1"/>
        </w:rPr>
        <w:t>USTPC</w:t>
      </w:r>
      <w:r w:rsidR="006B741E" w:rsidRPr="009F0705">
        <w:rPr>
          <w:color w:val="000000" w:themeColor="text1"/>
        </w:rPr>
        <w:t xml:space="preserve"> will continue to engage with and monitor various multistakeholder partnerships and forums</w:t>
      </w:r>
      <w:r w:rsidR="00710804">
        <w:rPr>
          <w:color w:val="000000" w:themeColor="text1"/>
        </w:rPr>
        <w:t xml:space="preserve">, as well as to </w:t>
      </w:r>
      <w:r w:rsidR="006B741E" w:rsidRPr="009F0705">
        <w:rPr>
          <w:color w:val="000000" w:themeColor="text1"/>
        </w:rPr>
        <w:t xml:space="preserve">look for ways to collaborate with </w:t>
      </w:r>
      <w:r w:rsidR="00710804">
        <w:rPr>
          <w:color w:val="000000" w:themeColor="text1"/>
        </w:rPr>
        <w:t>ACM’s newly constituted global Technology Policy Council (TPC)</w:t>
      </w:r>
      <w:r w:rsidR="006B741E" w:rsidRPr="009F0705">
        <w:rPr>
          <w:color w:val="000000" w:themeColor="text1"/>
        </w:rPr>
        <w:t xml:space="preserve">, </w:t>
      </w:r>
      <w:r w:rsidR="00710804">
        <w:rPr>
          <w:color w:val="000000" w:themeColor="text1"/>
        </w:rPr>
        <w:t xml:space="preserve">Committee on Professional Ethics, </w:t>
      </w:r>
      <w:r w:rsidR="006B741E" w:rsidRPr="009F0705">
        <w:rPr>
          <w:color w:val="000000" w:themeColor="text1"/>
        </w:rPr>
        <w:t xml:space="preserve">Special Interest Groups, and other ACM entities. </w:t>
      </w:r>
    </w:p>
    <w:p w14:paraId="46CAED5F" w14:textId="77777777" w:rsidR="0085217A" w:rsidRDefault="0085217A" w:rsidP="002301D0">
      <w:pPr>
        <w:rPr>
          <w:color w:val="000000" w:themeColor="text1"/>
        </w:rPr>
      </w:pPr>
    </w:p>
    <w:p w14:paraId="566C7029" w14:textId="2D2935C1" w:rsidR="00710804" w:rsidRPr="002301D0" w:rsidRDefault="00710804" w:rsidP="002301D0">
      <w:r>
        <w:rPr>
          <w:color w:val="000000" w:themeColor="text1"/>
        </w:rPr>
        <w:t xml:space="preserve">In particular, </w:t>
      </w:r>
      <w:r w:rsidRPr="009F0705">
        <w:t xml:space="preserve">USTPC </w:t>
      </w:r>
      <w:r w:rsidR="00497F67">
        <w:t xml:space="preserve">also </w:t>
      </w:r>
      <w:r w:rsidRPr="009F0705">
        <w:t>will work with ACM’s Europe Technology Policy Committee to identify issue areas of common concern that they may address jointly and through the ACM Technology Policy Council (TPC).</w:t>
      </w:r>
      <w:r>
        <w:t xml:space="preserve"> </w:t>
      </w:r>
      <w:r w:rsidR="00497F67">
        <w:t xml:space="preserve">In addition, </w:t>
      </w:r>
      <w:r w:rsidR="00FF6FCD" w:rsidRPr="009F0705">
        <w:rPr>
          <w:color w:val="000000" w:themeColor="text1"/>
        </w:rPr>
        <w:t>USTPC</w:t>
      </w:r>
      <w:r w:rsidR="006B741E" w:rsidRPr="009F0705">
        <w:rPr>
          <w:color w:val="000000" w:themeColor="text1"/>
        </w:rPr>
        <w:t xml:space="preserve"> will continue to </w:t>
      </w:r>
      <w:r>
        <w:rPr>
          <w:color w:val="000000" w:themeColor="text1"/>
        </w:rPr>
        <w:t>pursue opportuni</w:t>
      </w:r>
      <w:r>
        <w:rPr>
          <w:color w:val="000000" w:themeColor="text1"/>
        </w:rPr>
        <w:softHyphen/>
        <w:t xml:space="preserve">ties to </w:t>
      </w:r>
      <w:r w:rsidR="006B741E" w:rsidRPr="009F0705">
        <w:rPr>
          <w:color w:val="000000" w:themeColor="text1"/>
        </w:rPr>
        <w:t xml:space="preserve">collaborate with other organizations to strengthen our efforts to educate and inform policy leaders and deepen our impact and influence in U.S. public policy. </w:t>
      </w:r>
    </w:p>
    <w:p w14:paraId="4A2BBD7D" w14:textId="77777777" w:rsidR="000710FD" w:rsidRPr="00BA2D06" w:rsidRDefault="000710FD">
      <w:pPr>
        <w:ind w:left="720"/>
        <w:rPr>
          <w:b/>
          <w:color w:val="000000" w:themeColor="text1"/>
          <w:sz w:val="12"/>
          <w:szCs w:val="12"/>
        </w:rPr>
      </w:pPr>
    </w:p>
    <w:p w14:paraId="1E77753E" w14:textId="565A2F48" w:rsidR="00F854D5" w:rsidRPr="009F0705" w:rsidRDefault="006B741E">
      <w:pPr>
        <w:ind w:left="720"/>
        <w:rPr>
          <w:b/>
          <w:color w:val="000000" w:themeColor="text1"/>
        </w:rPr>
      </w:pPr>
      <w:r w:rsidRPr="009F0705">
        <w:rPr>
          <w:b/>
          <w:color w:val="000000" w:themeColor="text1"/>
        </w:rPr>
        <w:t xml:space="preserve">Policy Articles by </w:t>
      </w:r>
      <w:r w:rsidR="00062425">
        <w:rPr>
          <w:b/>
          <w:color w:val="000000" w:themeColor="text1"/>
        </w:rPr>
        <w:t>USTPC</w:t>
      </w:r>
      <w:r w:rsidRPr="009F0705">
        <w:rPr>
          <w:b/>
          <w:color w:val="000000" w:themeColor="text1"/>
        </w:rPr>
        <w:t xml:space="preserve"> Members</w:t>
      </w:r>
    </w:p>
    <w:p w14:paraId="6F21C2B2" w14:textId="0DED2BFD" w:rsidR="00EC0A6D" w:rsidRPr="009F0705" w:rsidRDefault="00062425">
      <w:pPr>
        <w:ind w:left="720"/>
        <w:rPr>
          <w:color w:val="000000" w:themeColor="text1"/>
        </w:rPr>
      </w:pPr>
      <w:r>
        <w:rPr>
          <w:color w:val="000000" w:themeColor="text1"/>
        </w:rPr>
        <w:t>USTPC</w:t>
      </w:r>
      <w:r w:rsidR="006B741E" w:rsidRPr="009F0705">
        <w:rPr>
          <w:color w:val="000000" w:themeColor="text1"/>
        </w:rPr>
        <w:t xml:space="preserve"> will </w:t>
      </w:r>
      <w:r w:rsidR="00144D16" w:rsidRPr="009F0705">
        <w:rPr>
          <w:color w:val="000000" w:themeColor="text1"/>
        </w:rPr>
        <w:t xml:space="preserve">continue </w:t>
      </w:r>
      <w:r w:rsidR="006B741E" w:rsidRPr="009F0705">
        <w:rPr>
          <w:color w:val="000000" w:themeColor="text1"/>
        </w:rPr>
        <w:t xml:space="preserve">encourage members to author articles </w:t>
      </w:r>
      <w:r w:rsidR="00144D16" w:rsidRPr="009F0705">
        <w:rPr>
          <w:color w:val="000000" w:themeColor="text1"/>
        </w:rPr>
        <w:t xml:space="preserve">and opinion pieces </w:t>
      </w:r>
      <w:r w:rsidR="006B741E" w:rsidRPr="009F0705">
        <w:rPr>
          <w:color w:val="000000" w:themeColor="text1"/>
        </w:rPr>
        <w:t xml:space="preserve">on </w:t>
      </w:r>
      <w:r w:rsidR="00497F67">
        <w:rPr>
          <w:color w:val="000000" w:themeColor="text1"/>
        </w:rPr>
        <w:t>“</w:t>
      </w:r>
      <w:r w:rsidR="006B741E" w:rsidRPr="009F0705">
        <w:rPr>
          <w:color w:val="000000" w:themeColor="text1"/>
        </w:rPr>
        <w:t>hot topic</w:t>
      </w:r>
      <w:r w:rsidR="00497F67">
        <w:rPr>
          <w:color w:val="000000" w:themeColor="text1"/>
        </w:rPr>
        <w:t>”</w:t>
      </w:r>
      <w:r w:rsidR="006B741E" w:rsidRPr="009F0705">
        <w:rPr>
          <w:color w:val="000000" w:themeColor="text1"/>
        </w:rPr>
        <w:t xml:space="preserve"> issues at the intersection of technology and policy for ACM publications</w:t>
      </w:r>
      <w:r w:rsidR="00A95F7E">
        <w:rPr>
          <w:color w:val="000000" w:themeColor="text1"/>
        </w:rPr>
        <w:t>,</w:t>
      </w:r>
      <w:r w:rsidR="00B70810">
        <w:rPr>
          <w:color w:val="000000" w:themeColor="text1"/>
        </w:rPr>
        <w:t xml:space="preserve"> </w:t>
      </w:r>
      <w:r w:rsidR="006B741E" w:rsidRPr="009F0705">
        <w:rPr>
          <w:color w:val="000000" w:themeColor="text1"/>
        </w:rPr>
        <w:t>ACM-sponsored publica</w:t>
      </w:r>
      <w:r w:rsidR="00497F67">
        <w:rPr>
          <w:color w:val="000000" w:themeColor="text1"/>
        </w:rPr>
        <w:softHyphen/>
      </w:r>
      <w:r w:rsidR="006B741E" w:rsidRPr="009F0705">
        <w:rPr>
          <w:color w:val="000000" w:themeColor="text1"/>
        </w:rPr>
        <w:t>tions</w:t>
      </w:r>
      <w:r w:rsidR="00A95F7E">
        <w:rPr>
          <w:color w:val="000000" w:themeColor="text1"/>
        </w:rPr>
        <w:t xml:space="preserve"> and the media</w:t>
      </w:r>
      <w:r w:rsidR="006B741E" w:rsidRPr="009F0705">
        <w:rPr>
          <w:color w:val="000000" w:themeColor="text1"/>
        </w:rPr>
        <w:t xml:space="preserve">. </w:t>
      </w:r>
      <w:r>
        <w:rPr>
          <w:color w:val="000000" w:themeColor="text1"/>
        </w:rPr>
        <w:t>USTPC</w:t>
      </w:r>
      <w:r w:rsidR="006B741E" w:rsidRPr="009F0705">
        <w:rPr>
          <w:color w:val="000000" w:themeColor="text1"/>
        </w:rPr>
        <w:t xml:space="preserve"> will develop and implement procedures by which the articles might be </w:t>
      </w:r>
      <w:r>
        <w:rPr>
          <w:color w:val="000000" w:themeColor="text1"/>
        </w:rPr>
        <w:t>USTPC</w:t>
      </w:r>
      <w:r w:rsidR="006B741E" w:rsidRPr="009F0705">
        <w:rPr>
          <w:color w:val="000000" w:themeColor="text1"/>
        </w:rPr>
        <w:t xml:space="preserve"> branded or officially adopted as reflecting the views of </w:t>
      </w:r>
      <w:r>
        <w:rPr>
          <w:color w:val="000000" w:themeColor="text1"/>
        </w:rPr>
        <w:t>USTPC</w:t>
      </w:r>
      <w:r w:rsidR="006B741E" w:rsidRPr="009F0705">
        <w:rPr>
          <w:color w:val="000000" w:themeColor="text1"/>
        </w:rPr>
        <w:t xml:space="preserve">. </w:t>
      </w:r>
    </w:p>
    <w:p w14:paraId="36845E89" w14:textId="77777777" w:rsidR="00912C91" w:rsidRPr="00BB1657" w:rsidRDefault="00912C91" w:rsidP="00B64F86">
      <w:pPr>
        <w:ind w:left="720"/>
        <w:rPr>
          <w:b/>
          <w:sz w:val="12"/>
          <w:szCs w:val="12"/>
        </w:rPr>
      </w:pPr>
    </w:p>
    <w:p w14:paraId="5475A356" w14:textId="0687DDBD" w:rsidR="009B41A6" w:rsidRPr="009F0705" w:rsidRDefault="00A95F7E" w:rsidP="00B64F86">
      <w:pPr>
        <w:ind w:left="720"/>
        <w:rPr>
          <w:b/>
        </w:rPr>
      </w:pPr>
      <w:r>
        <w:rPr>
          <w:b/>
        </w:rPr>
        <w:t xml:space="preserve">Coordination with ACM </w:t>
      </w:r>
      <w:r w:rsidR="009B41A6" w:rsidRPr="009F0705">
        <w:rPr>
          <w:b/>
        </w:rPr>
        <w:t>Technology Policy Council</w:t>
      </w:r>
    </w:p>
    <w:p w14:paraId="4FF9881E" w14:textId="00B3A96B" w:rsidR="00C35609" w:rsidRDefault="00912C91" w:rsidP="00BB1657">
      <w:pPr>
        <w:ind w:left="720"/>
      </w:pPr>
      <w:r>
        <w:t xml:space="preserve">USTPC will work closely in its inaugural year of active operation with </w:t>
      </w:r>
      <w:r w:rsidR="00266B7A" w:rsidRPr="009F0705">
        <w:t>ACM’s</w:t>
      </w:r>
      <w:r w:rsidR="00216DF8">
        <w:t xml:space="preserve"> global </w:t>
      </w:r>
      <w:r w:rsidR="009B41A6" w:rsidRPr="009F0705">
        <w:t>T</w:t>
      </w:r>
      <w:r>
        <w:t xml:space="preserve">echnology </w:t>
      </w:r>
      <w:r w:rsidR="009B41A6" w:rsidRPr="009F0705">
        <w:t>P</w:t>
      </w:r>
      <w:r>
        <w:t xml:space="preserve">olicy </w:t>
      </w:r>
      <w:r w:rsidR="009B41A6" w:rsidRPr="009F0705">
        <w:t>C</w:t>
      </w:r>
      <w:r>
        <w:t>ouncil</w:t>
      </w:r>
      <w:r w:rsidR="005557A4">
        <w:t>,</w:t>
      </w:r>
      <w:r w:rsidR="00216DF8">
        <w:t xml:space="preserve"> and </w:t>
      </w:r>
      <w:r w:rsidR="00F7246E" w:rsidRPr="009F0705">
        <w:t>ACM’s Europe Technology Policy Committee,</w:t>
      </w:r>
      <w:r w:rsidR="009B41A6" w:rsidRPr="009F0705">
        <w:t xml:space="preserve"> to further ACM’s policy objectives.  </w:t>
      </w:r>
      <w:r w:rsidR="00266B7A" w:rsidRPr="009F0705">
        <w:t xml:space="preserve">    </w:t>
      </w:r>
    </w:p>
    <w:p w14:paraId="66FE6FA8" w14:textId="77777777" w:rsidR="00BB1657" w:rsidRPr="006C49BE" w:rsidRDefault="00BB1657" w:rsidP="00112BC2">
      <w:pPr>
        <w:rPr>
          <w:b/>
          <w:sz w:val="12"/>
          <w:szCs w:val="12"/>
        </w:rPr>
      </w:pPr>
    </w:p>
    <w:p w14:paraId="30170B74" w14:textId="7A513211" w:rsidR="00AF1A70" w:rsidRPr="009F0705" w:rsidRDefault="00FC5DAD">
      <w:pPr>
        <w:ind w:left="720"/>
        <w:rPr>
          <w:b/>
        </w:rPr>
      </w:pPr>
      <w:r w:rsidRPr="009F0705">
        <w:rPr>
          <w:b/>
        </w:rPr>
        <w:t>Streamline</w:t>
      </w:r>
      <w:r w:rsidR="009B41A6" w:rsidRPr="009F0705">
        <w:rPr>
          <w:b/>
        </w:rPr>
        <w:t xml:space="preserve"> U</w:t>
      </w:r>
      <w:r w:rsidR="00ED210E">
        <w:rPr>
          <w:b/>
        </w:rPr>
        <w:t>.</w:t>
      </w:r>
      <w:r w:rsidR="009B41A6" w:rsidRPr="009F0705">
        <w:rPr>
          <w:b/>
        </w:rPr>
        <w:t>S</w:t>
      </w:r>
      <w:r w:rsidR="00ED210E">
        <w:rPr>
          <w:b/>
        </w:rPr>
        <w:t>.</w:t>
      </w:r>
      <w:r w:rsidR="009B41A6" w:rsidRPr="009F0705">
        <w:rPr>
          <w:b/>
        </w:rPr>
        <w:t xml:space="preserve"> Policy Committees Structures and Processes</w:t>
      </w:r>
    </w:p>
    <w:p w14:paraId="365275D1" w14:textId="009A8142" w:rsidR="000C3608" w:rsidRPr="009F0705" w:rsidRDefault="00912C91" w:rsidP="00BA2D06">
      <w:pPr>
        <w:ind w:left="720"/>
      </w:pPr>
      <w:r>
        <w:t xml:space="preserve">Having converted the former USACM Bylaws to USTPC Operating Procedures consistent with USTPC’s status as a Committee of the global TPC, </w:t>
      </w:r>
      <w:r w:rsidR="009B41A6" w:rsidRPr="009F0705">
        <w:t xml:space="preserve">USTPC’s Chair anticipates </w:t>
      </w:r>
      <w:r>
        <w:t xml:space="preserve">for FY 2020 </w:t>
      </w:r>
      <w:r w:rsidR="009B41A6" w:rsidRPr="009F0705">
        <w:t>discussion, and potential adoption, of further substantive changes to the Operating Procedures to streamline USTPC’s membership</w:t>
      </w:r>
      <w:r w:rsidR="00CB49DD" w:rsidRPr="009F0705">
        <w:t xml:space="preserve"> processes, subcommittee</w:t>
      </w:r>
      <w:r w:rsidR="00F7246E" w:rsidRPr="009F0705">
        <w:t xml:space="preserve"> </w:t>
      </w:r>
      <w:r w:rsidR="00CB49DD" w:rsidRPr="009F0705">
        <w:t>s</w:t>
      </w:r>
      <w:r w:rsidR="00F7246E" w:rsidRPr="009F0705">
        <w:t>tructure</w:t>
      </w:r>
      <w:r w:rsidR="00CB49DD" w:rsidRPr="009F0705">
        <w:t xml:space="preserve">, and </w:t>
      </w:r>
      <w:r>
        <w:t xml:space="preserve">enhance member </w:t>
      </w:r>
      <w:r w:rsidR="00CB49DD" w:rsidRPr="009F0705">
        <w:t xml:space="preserve">recruitment and </w:t>
      </w:r>
      <w:r>
        <w:t xml:space="preserve">policy </w:t>
      </w:r>
      <w:r w:rsidR="00CB49DD" w:rsidRPr="009F0705">
        <w:t>document production practices.</w:t>
      </w:r>
    </w:p>
    <w:p w14:paraId="74ACFDC6" w14:textId="397B7104" w:rsidR="00FC615C" w:rsidRPr="006C49BE" w:rsidRDefault="00FC615C" w:rsidP="00FC5DAD">
      <w:pPr>
        <w:rPr>
          <w:b/>
          <w:sz w:val="12"/>
          <w:szCs w:val="12"/>
        </w:rPr>
      </w:pPr>
    </w:p>
    <w:p w14:paraId="61FBA187" w14:textId="4F98DD05" w:rsidR="00FC615C" w:rsidRPr="009F0705" w:rsidRDefault="00FC5DAD" w:rsidP="00941DB5">
      <w:pPr>
        <w:ind w:left="720"/>
        <w:rPr>
          <w:b/>
        </w:rPr>
      </w:pPr>
      <w:r w:rsidRPr="009F0705">
        <w:rPr>
          <w:b/>
        </w:rPr>
        <w:lastRenderedPageBreak/>
        <w:t xml:space="preserve">Produce </w:t>
      </w:r>
      <w:r w:rsidR="00FC615C" w:rsidRPr="009F0705">
        <w:rPr>
          <w:b/>
        </w:rPr>
        <w:t>Briefing Materials Regarding ACM and USTPC Resources for Policy Makers</w:t>
      </w:r>
    </w:p>
    <w:p w14:paraId="020A7521" w14:textId="6616C659" w:rsidR="00FC615C" w:rsidRPr="009F0705" w:rsidRDefault="00FC615C">
      <w:pPr>
        <w:ind w:left="720"/>
      </w:pPr>
      <w:r w:rsidRPr="009F0705">
        <w:t>The Policy Director</w:t>
      </w:r>
      <w:r w:rsidR="00912C91">
        <w:t xml:space="preserve"> </w:t>
      </w:r>
      <w:r w:rsidRPr="009F0705">
        <w:t xml:space="preserve">will develop </w:t>
      </w:r>
      <w:r w:rsidR="00912C91">
        <w:t xml:space="preserve">new </w:t>
      </w:r>
      <w:r w:rsidRPr="009F0705">
        <w:t>short briefing doc</w:t>
      </w:r>
      <w:r w:rsidR="00FC5DAD" w:rsidRPr="009F0705">
        <w:softHyphen/>
      </w:r>
      <w:r w:rsidRPr="009F0705">
        <w:t>u</w:t>
      </w:r>
      <w:r w:rsidR="00FC5DAD" w:rsidRPr="009F0705">
        <w:softHyphen/>
      </w:r>
      <w:r w:rsidRPr="009F0705">
        <w:t xml:space="preserve">ments intended to establish higher awareness of ACM and USTPC members’ availability to serve as expert and politically neutral, non-partisan resources for lawmakers. </w:t>
      </w:r>
    </w:p>
    <w:p w14:paraId="12FEA23D" w14:textId="77777777" w:rsidR="00FC615C" w:rsidRPr="000C3608" w:rsidRDefault="00FC615C" w:rsidP="00912C91">
      <w:pPr>
        <w:rPr>
          <w:sz w:val="12"/>
          <w:szCs w:val="12"/>
        </w:rPr>
      </w:pPr>
    </w:p>
    <w:p w14:paraId="67F4947A" w14:textId="6B396157" w:rsidR="00FC615C" w:rsidRPr="009F0705" w:rsidRDefault="00912C91">
      <w:pPr>
        <w:ind w:left="720"/>
        <w:rPr>
          <w:b/>
        </w:rPr>
      </w:pPr>
      <w:r>
        <w:rPr>
          <w:b/>
        </w:rPr>
        <w:t>Further Enhanc</w:t>
      </w:r>
      <w:r w:rsidR="002301D0">
        <w:rPr>
          <w:b/>
        </w:rPr>
        <w:t>e</w:t>
      </w:r>
      <w:r>
        <w:rPr>
          <w:b/>
        </w:rPr>
        <w:t xml:space="preserve"> </w:t>
      </w:r>
      <w:r w:rsidR="00FC5DAD" w:rsidRPr="009F0705">
        <w:rPr>
          <w:b/>
        </w:rPr>
        <w:t xml:space="preserve">USTPC Web </w:t>
      </w:r>
      <w:r w:rsidR="00B17E78" w:rsidRPr="009F0705">
        <w:rPr>
          <w:b/>
        </w:rPr>
        <w:t xml:space="preserve">and Social Media </w:t>
      </w:r>
      <w:r w:rsidR="00A95F7E">
        <w:rPr>
          <w:b/>
        </w:rPr>
        <w:t>Materials and Impact</w:t>
      </w:r>
    </w:p>
    <w:p w14:paraId="3EEB99FB" w14:textId="69BC4787" w:rsidR="000C3608" w:rsidRDefault="00DB143F" w:rsidP="000C3608">
      <w:pPr>
        <w:ind w:left="720"/>
      </w:pPr>
      <w:r>
        <w:t>The Committee undertook and substantially completed</w:t>
      </w:r>
      <w:r w:rsidR="00A95F7E">
        <w:t xml:space="preserve"> a </w:t>
      </w:r>
      <w:r>
        <w:t xml:space="preserve">comprehensive </w:t>
      </w:r>
      <w:r w:rsidR="00A95F7E">
        <w:t>review and “refresh” of all policy-related ACM web pages and asso</w:t>
      </w:r>
      <w:r w:rsidR="00A76C52">
        <w:softHyphen/>
      </w:r>
      <w:r w:rsidR="00A95F7E">
        <w:t>ciated resources in FY 2019 i</w:t>
      </w:r>
      <w:r w:rsidR="000200F6" w:rsidRPr="009F0705">
        <w:t>n collaboration with the staff of ACM headq</w:t>
      </w:r>
      <w:r w:rsidR="00B17E78" w:rsidRPr="009F0705">
        <w:t xml:space="preserve">uarters and </w:t>
      </w:r>
      <w:r w:rsidR="00941DB5">
        <w:t>the Europe TP</w:t>
      </w:r>
      <w:r>
        <w:t>C.</w:t>
      </w:r>
      <w:r w:rsidR="00B17E78" w:rsidRPr="009F0705">
        <w:t xml:space="preserve"> USTPC will </w:t>
      </w:r>
      <w:r w:rsidR="00DA3054">
        <w:t xml:space="preserve">unveil </w:t>
      </w:r>
      <w:r>
        <w:t xml:space="preserve">those </w:t>
      </w:r>
      <w:r w:rsidR="00DA3054">
        <w:t xml:space="preserve">updated </w:t>
      </w:r>
      <w:r>
        <w:t xml:space="preserve">policy-related web pages early in Q1 of FY 2020 and </w:t>
      </w:r>
      <w:r w:rsidR="00A95F7E">
        <w:t>continue</w:t>
      </w:r>
      <w:r w:rsidR="00B17E78" w:rsidRPr="009F0705">
        <w:t xml:space="preserve"> efforts to </w:t>
      </w:r>
      <w:r w:rsidR="00A95F7E">
        <w:t xml:space="preserve">further enhance the design and content </w:t>
      </w:r>
      <w:r w:rsidR="00B17E78" w:rsidRPr="009F0705">
        <w:t>of ACM’s public policy-oriented web pages</w:t>
      </w:r>
      <w:r w:rsidR="00A95F7E">
        <w:t>. The ongoing goal of such efforts will remain</w:t>
      </w:r>
      <w:r w:rsidR="00B17E78" w:rsidRPr="009F0705">
        <w:t xml:space="preserve"> </w:t>
      </w:r>
      <w:r w:rsidR="00F42BCB" w:rsidRPr="009F0705">
        <w:t>be</w:t>
      </w:r>
      <w:r w:rsidR="00A95F7E">
        <w:t>ing</w:t>
      </w:r>
      <w:r w:rsidR="00B17E78" w:rsidRPr="009F0705">
        <w:t xml:space="preserve"> of maximum utility to key constituencies, including particularly</w:t>
      </w:r>
      <w:r w:rsidR="00A95F7E">
        <w:t>:</w:t>
      </w:r>
      <w:r w:rsidR="00B17E78" w:rsidRPr="009F0705">
        <w:t xml:space="preserve"> policy makers and their staffs, ACM members most engaged in policy work, and policy-focused media and journalists. Similar efforts will be undertaken to maximize the effectiveness of ACM’s public policy presence on social media with these primary audiences.</w:t>
      </w:r>
    </w:p>
    <w:p w14:paraId="784AB05B" w14:textId="77777777" w:rsidR="000C3608" w:rsidRPr="000C3608" w:rsidRDefault="000C3608" w:rsidP="000C3608">
      <w:pPr>
        <w:ind w:left="720"/>
        <w:rPr>
          <w:sz w:val="12"/>
          <w:szCs w:val="12"/>
        </w:rPr>
      </w:pPr>
    </w:p>
    <w:p w14:paraId="6E1DD95A" w14:textId="645C96B5" w:rsidR="002A4513" w:rsidRPr="000C3608" w:rsidRDefault="006D5EC7" w:rsidP="000C3608">
      <w:pPr>
        <w:ind w:left="720"/>
      </w:pPr>
      <w:r w:rsidRPr="000710FD">
        <w:rPr>
          <w:b/>
          <w:bCs/>
          <w:szCs w:val="22"/>
        </w:rPr>
        <w:t>Participat</w:t>
      </w:r>
      <w:r w:rsidR="002301D0">
        <w:rPr>
          <w:b/>
          <w:bCs/>
          <w:szCs w:val="22"/>
        </w:rPr>
        <w:t>e</w:t>
      </w:r>
      <w:r w:rsidRPr="000710FD">
        <w:rPr>
          <w:b/>
          <w:bCs/>
          <w:szCs w:val="22"/>
        </w:rPr>
        <w:t xml:space="preserve"> in the ACM Technology Policy Council</w:t>
      </w:r>
    </w:p>
    <w:p w14:paraId="4ACB4E37" w14:textId="7277FEEE" w:rsidR="006D5EC7" w:rsidRPr="006D5EC7" w:rsidRDefault="00FD2B01" w:rsidP="00941DB5">
      <w:pPr>
        <w:ind w:left="720"/>
        <w:rPr>
          <w:szCs w:val="22"/>
        </w:rPr>
      </w:pPr>
      <w:r>
        <w:rPr>
          <w:szCs w:val="22"/>
        </w:rPr>
        <w:t xml:space="preserve">USTPC’s Chair is a voting member of </w:t>
      </w:r>
      <w:r w:rsidR="002E27B2">
        <w:rPr>
          <w:szCs w:val="22"/>
        </w:rPr>
        <w:t>ACM’s global Technology Policy Council</w:t>
      </w:r>
      <w:r>
        <w:rPr>
          <w:szCs w:val="22"/>
        </w:rPr>
        <w:t xml:space="preserve"> (TPC). In that capa</w:t>
      </w:r>
      <w:r>
        <w:rPr>
          <w:szCs w:val="22"/>
        </w:rPr>
        <w:softHyphen/>
        <w:t xml:space="preserve">city, Jim Hendler will collaborate closely with former </w:t>
      </w:r>
      <w:r w:rsidR="006D5EC7">
        <w:rPr>
          <w:szCs w:val="22"/>
        </w:rPr>
        <w:t>USTPC</w:t>
      </w:r>
      <w:r>
        <w:rPr>
          <w:szCs w:val="22"/>
        </w:rPr>
        <w:t xml:space="preserve"> </w:t>
      </w:r>
      <w:r w:rsidR="006D5EC7">
        <w:rPr>
          <w:szCs w:val="22"/>
        </w:rPr>
        <w:t xml:space="preserve">member </w:t>
      </w:r>
      <w:r>
        <w:rPr>
          <w:szCs w:val="22"/>
        </w:rPr>
        <w:t xml:space="preserve">and TPC Chair </w:t>
      </w:r>
      <w:r w:rsidR="006D5EC7">
        <w:rPr>
          <w:szCs w:val="22"/>
        </w:rPr>
        <w:t xml:space="preserve">Lorraine Kisselburgh </w:t>
      </w:r>
      <w:r>
        <w:rPr>
          <w:szCs w:val="22"/>
        </w:rPr>
        <w:t>to define the Council’s goals and policy work products in FY2020, its first year of operation</w:t>
      </w:r>
      <w:r w:rsidR="006D5EC7">
        <w:rPr>
          <w:szCs w:val="22"/>
        </w:rPr>
        <w:t xml:space="preserve">. </w:t>
      </w:r>
      <w:r>
        <w:rPr>
          <w:szCs w:val="22"/>
        </w:rPr>
        <w:t xml:space="preserve">Initially, at Dr. Kisselburgh’s request, </w:t>
      </w:r>
      <w:r w:rsidR="006D5EC7">
        <w:rPr>
          <w:szCs w:val="22"/>
        </w:rPr>
        <w:t>USTPC will nominat</w:t>
      </w:r>
      <w:r>
        <w:rPr>
          <w:szCs w:val="22"/>
        </w:rPr>
        <w:t xml:space="preserve">e one or more USTPC members to represent the Committee on the TPC’s Tech Briefs </w:t>
      </w:r>
      <w:r w:rsidR="00FE59B2">
        <w:rPr>
          <w:szCs w:val="22"/>
        </w:rPr>
        <w:t>C</w:t>
      </w:r>
      <w:r>
        <w:rPr>
          <w:szCs w:val="22"/>
        </w:rPr>
        <w:t xml:space="preserve">ommittee. </w:t>
      </w:r>
    </w:p>
    <w:p w14:paraId="09564E50" w14:textId="77777777" w:rsidR="00941DB5" w:rsidRDefault="00941DB5">
      <w:pPr>
        <w:rPr>
          <w:rFonts w:ascii="Cambria" w:hAnsi="Cambria"/>
          <w:b/>
          <w:bCs/>
          <w:kern w:val="28"/>
          <w:sz w:val="32"/>
          <w:szCs w:val="32"/>
        </w:rPr>
      </w:pPr>
      <w:r>
        <w:br w:type="page"/>
      </w:r>
    </w:p>
    <w:p w14:paraId="7F3EAB50" w14:textId="77777777" w:rsidR="00C35609" w:rsidRDefault="00C35609">
      <w:pPr>
        <w:pStyle w:val="Title"/>
        <w:rPr>
          <w:rFonts w:asciiTheme="minorHAnsi" w:hAnsiTheme="minorHAnsi" w:cstheme="minorHAnsi"/>
        </w:rPr>
      </w:pPr>
    </w:p>
    <w:p w14:paraId="6A3A64A1" w14:textId="32E7BCB1" w:rsidR="00F854D5" w:rsidRPr="000710FD" w:rsidRDefault="00E50706">
      <w:pPr>
        <w:pStyle w:val="Title"/>
        <w:rPr>
          <w:rFonts w:asciiTheme="minorHAnsi" w:hAnsiTheme="minorHAnsi" w:cstheme="minorHAnsi"/>
        </w:rPr>
      </w:pPr>
      <w:r w:rsidRPr="000710FD">
        <w:rPr>
          <w:rFonts w:asciiTheme="minorHAnsi" w:hAnsiTheme="minorHAnsi" w:cstheme="minorHAnsi"/>
        </w:rPr>
        <w:t>APPENDICES</w:t>
      </w:r>
    </w:p>
    <w:p w14:paraId="5D33512C" w14:textId="77777777" w:rsidR="00F854D5" w:rsidRPr="009F0705" w:rsidRDefault="00F854D5"/>
    <w:p w14:paraId="5D0DC44B" w14:textId="19227DA4" w:rsidR="00C94601" w:rsidRDefault="006B741E" w:rsidP="00396E35">
      <w:pPr>
        <w:pStyle w:val="TOC1"/>
        <w:rPr>
          <w:noProof/>
        </w:rPr>
      </w:pPr>
      <w:r w:rsidRPr="009F0705">
        <w:fldChar w:fldCharType="begin"/>
      </w:r>
      <w:r w:rsidRPr="009F0705">
        <w:instrText xml:space="preserve"> TOC \h \z \u \t "Heading 9,1" </w:instrText>
      </w:r>
      <w:r w:rsidRPr="009F0705">
        <w:fldChar w:fldCharType="separate"/>
      </w:r>
      <w:r w:rsidR="00E50706">
        <w:rPr>
          <w:noProof/>
        </w:rPr>
        <w:t>Appendix</w:t>
      </w:r>
      <w:r w:rsidR="00B0529A" w:rsidRPr="009F0705">
        <w:rPr>
          <w:noProof/>
        </w:rPr>
        <w:t xml:space="preserve"> A</w:t>
      </w:r>
      <w:r w:rsidR="002B1BA3">
        <w:rPr>
          <w:noProof/>
        </w:rPr>
        <w:t>:</w:t>
      </w:r>
      <w:r w:rsidR="00B0529A" w:rsidRPr="009F0705">
        <w:rPr>
          <w:noProof/>
        </w:rPr>
        <w:t xml:space="preserve"> </w:t>
      </w:r>
      <w:r w:rsidR="00E50706">
        <w:rPr>
          <w:noProof/>
        </w:rPr>
        <w:t xml:space="preserve"> </w:t>
      </w:r>
      <w:r w:rsidR="00C94601">
        <w:rPr>
          <w:noProof/>
        </w:rPr>
        <w:t>Accessibility Subcommittee……………………………………………………………………………………………….</w:t>
      </w:r>
    </w:p>
    <w:p w14:paraId="2B1170C0" w14:textId="5B3AB992" w:rsidR="00B0529A" w:rsidRPr="009F0705" w:rsidRDefault="00C94601" w:rsidP="00396E35">
      <w:pPr>
        <w:pStyle w:val="TOC1"/>
        <w:rPr>
          <w:rFonts w:eastAsiaTheme="minorEastAsia" w:cstheme="minorBidi"/>
          <w:noProof/>
          <w:sz w:val="24"/>
          <w:szCs w:val="24"/>
        </w:rPr>
      </w:pPr>
      <w:r>
        <w:rPr>
          <w:noProof/>
        </w:rPr>
        <w:t xml:space="preserve">Appendix B:  </w:t>
      </w:r>
      <w:r w:rsidR="00103CAE">
        <w:rPr>
          <w:noProof/>
        </w:rPr>
        <w:t>AI</w:t>
      </w:r>
      <w:r w:rsidR="00917282">
        <w:rPr>
          <w:noProof/>
        </w:rPr>
        <w:t xml:space="preserve"> </w:t>
      </w:r>
      <w:r w:rsidR="00CE38BA">
        <w:rPr>
          <w:noProof/>
        </w:rPr>
        <w:t xml:space="preserve">and Algorithmic Accountability </w:t>
      </w:r>
      <w:r w:rsidR="00917282">
        <w:rPr>
          <w:noProof/>
        </w:rPr>
        <w:t>Subcommittee</w:t>
      </w:r>
      <w:r w:rsidR="00B0529A" w:rsidRPr="009F0705">
        <w:rPr>
          <w:noProof/>
        </w:rPr>
        <w:tab/>
      </w:r>
    </w:p>
    <w:p w14:paraId="571F3A15" w14:textId="76EDEA55" w:rsidR="00B0529A" w:rsidRPr="009F0705" w:rsidRDefault="00E50706" w:rsidP="00396E35">
      <w:pPr>
        <w:pStyle w:val="TOC1"/>
        <w:rPr>
          <w:rFonts w:eastAsiaTheme="minorEastAsia" w:cstheme="minorBidi"/>
          <w:noProof/>
          <w:sz w:val="24"/>
          <w:szCs w:val="24"/>
        </w:rPr>
      </w:pPr>
      <w:r>
        <w:rPr>
          <w:noProof/>
        </w:rPr>
        <w:t>Appendix</w:t>
      </w:r>
      <w:r w:rsidR="00B0529A" w:rsidRPr="009F0705">
        <w:rPr>
          <w:noProof/>
        </w:rPr>
        <w:t xml:space="preserve"> </w:t>
      </w:r>
      <w:r w:rsidR="00C94601">
        <w:rPr>
          <w:noProof/>
        </w:rPr>
        <w:t>C</w:t>
      </w:r>
      <w:r w:rsidR="002B1BA3">
        <w:rPr>
          <w:noProof/>
        </w:rPr>
        <w:t>:</w:t>
      </w:r>
      <w:r w:rsidR="00B0529A" w:rsidRPr="009F0705">
        <w:rPr>
          <w:noProof/>
        </w:rPr>
        <w:t xml:space="preserve"> </w:t>
      </w:r>
      <w:r>
        <w:rPr>
          <w:noProof/>
        </w:rPr>
        <w:t xml:space="preserve"> </w:t>
      </w:r>
      <w:r w:rsidR="00B0529A" w:rsidRPr="009F0705">
        <w:rPr>
          <w:noProof/>
        </w:rPr>
        <w:t>Digital Governance</w:t>
      </w:r>
      <w:r w:rsidR="00917282">
        <w:rPr>
          <w:noProof/>
        </w:rPr>
        <w:t xml:space="preserve"> Subcommittee</w:t>
      </w:r>
      <w:r w:rsidR="00B0529A" w:rsidRPr="009F0705">
        <w:rPr>
          <w:noProof/>
        </w:rPr>
        <w:tab/>
      </w:r>
    </w:p>
    <w:p w14:paraId="64042AA4" w14:textId="2043A5FC" w:rsidR="00B0529A" w:rsidRPr="009F0705" w:rsidRDefault="00E50706" w:rsidP="00396E35">
      <w:pPr>
        <w:pStyle w:val="TOC1"/>
        <w:rPr>
          <w:rFonts w:eastAsiaTheme="minorEastAsia" w:cstheme="minorBidi"/>
          <w:noProof/>
          <w:sz w:val="24"/>
          <w:szCs w:val="24"/>
        </w:rPr>
      </w:pPr>
      <w:r>
        <w:rPr>
          <w:noProof/>
        </w:rPr>
        <w:t>Appendix</w:t>
      </w:r>
      <w:r w:rsidR="00B0529A" w:rsidRPr="009F0705">
        <w:rPr>
          <w:noProof/>
        </w:rPr>
        <w:t xml:space="preserve"> </w:t>
      </w:r>
      <w:r w:rsidR="00C94601">
        <w:rPr>
          <w:noProof/>
        </w:rPr>
        <w:t>D</w:t>
      </w:r>
      <w:r w:rsidR="002B1BA3">
        <w:rPr>
          <w:noProof/>
        </w:rPr>
        <w:t>:</w:t>
      </w:r>
      <w:r w:rsidR="00B0529A" w:rsidRPr="009F0705">
        <w:rPr>
          <w:noProof/>
        </w:rPr>
        <w:t xml:space="preserve"> </w:t>
      </w:r>
      <w:r>
        <w:rPr>
          <w:noProof/>
        </w:rPr>
        <w:t xml:space="preserve"> </w:t>
      </w:r>
      <w:r w:rsidR="00B0529A" w:rsidRPr="009F0705">
        <w:rPr>
          <w:noProof/>
        </w:rPr>
        <w:t>Intellectual Property</w:t>
      </w:r>
      <w:r w:rsidR="00917282">
        <w:rPr>
          <w:noProof/>
        </w:rPr>
        <w:t xml:space="preserve"> Subcommittee</w:t>
      </w:r>
      <w:r w:rsidR="00B0529A" w:rsidRPr="009F0705">
        <w:rPr>
          <w:noProof/>
        </w:rPr>
        <w:tab/>
      </w:r>
    </w:p>
    <w:p w14:paraId="0EE4CED1" w14:textId="68F5BC6A" w:rsidR="00B0529A" w:rsidRPr="009F0705" w:rsidRDefault="00E50706" w:rsidP="00396E35">
      <w:pPr>
        <w:pStyle w:val="TOC1"/>
        <w:rPr>
          <w:rFonts w:eastAsiaTheme="minorEastAsia" w:cstheme="minorBidi"/>
          <w:noProof/>
          <w:sz w:val="24"/>
          <w:szCs w:val="24"/>
        </w:rPr>
      </w:pPr>
      <w:r>
        <w:rPr>
          <w:noProof/>
        </w:rPr>
        <w:t>Appendix</w:t>
      </w:r>
      <w:r w:rsidR="00B0529A" w:rsidRPr="009F0705">
        <w:rPr>
          <w:noProof/>
        </w:rPr>
        <w:t xml:space="preserve"> </w:t>
      </w:r>
      <w:r w:rsidR="00C94601">
        <w:rPr>
          <w:noProof/>
        </w:rPr>
        <w:t>E</w:t>
      </w:r>
      <w:r w:rsidR="002B1BA3">
        <w:rPr>
          <w:noProof/>
        </w:rPr>
        <w:t>:</w:t>
      </w:r>
      <w:r w:rsidR="00B0529A" w:rsidRPr="009F0705">
        <w:rPr>
          <w:noProof/>
        </w:rPr>
        <w:t xml:space="preserve"> </w:t>
      </w:r>
      <w:r w:rsidR="00396E35">
        <w:rPr>
          <w:noProof/>
        </w:rPr>
        <w:t xml:space="preserve"> </w:t>
      </w:r>
      <w:r w:rsidR="00B0529A" w:rsidRPr="009F0705">
        <w:rPr>
          <w:noProof/>
        </w:rPr>
        <w:t>Law</w:t>
      </w:r>
      <w:r w:rsidR="00917282">
        <w:rPr>
          <w:noProof/>
        </w:rPr>
        <w:t xml:space="preserve"> Subcommittee</w:t>
      </w:r>
      <w:r w:rsidR="00B0529A" w:rsidRPr="009F0705">
        <w:rPr>
          <w:noProof/>
        </w:rPr>
        <w:tab/>
      </w:r>
    </w:p>
    <w:p w14:paraId="7ADED75A" w14:textId="33B61B5F" w:rsidR="00B0529A" w:rsidRPr="009F0705" w:rsidRDefault="00E50706" w:rsidP="00396E35">
      <w:pPr>
        <w:pStyle w:val="TOC1"/>
        <w:rPr>
          <w:rFonts w:eastAsiaTheme="minorEastAsia" w:cstheme="minorBidi"/>
          <w:noProof/>
          <w:sz w:val="24"/>
          <w:szCs w:val="24"/>
        </w:rPr>
      </w:pPr>
      <w:r>
        <w:rPr>
          <w:noProof/>
        </w:rPr>
        <w:t>Appendix</w:t>
      </w:r>
      <w:r w:rsidR="00B0529A" w:rsidRPr="009F0705">
        <w:rPr>
          <w:noProof/>
        </w:rPr>
        <w:t xml:space="preserve"> </w:t>
      </w:r>
      <w:r w:rsidR="00C94601">
        <w:rPr>
          <w:noProof/>
        </w:rPr>
        <w:t>F</w:t>
      </w:r>
      <w:r w:rsidR="002B1BA3">
        <w:rPr>
          <w:noProof/>
        </w:rPr>
        <w:t>:</w:t>
      </w:r>
      <w:r w:rsidR="00B0529A" w:rsidRPr="009F0705">
        <w:rPr>
          <w:noProof/>
        </w:rPr>
        <w:t xml:space="preserve"> </w:t>
      </w:r>
      <w:r>
        <w:rPr>
          <w:noProof/>
        </w:rPr>
        <w:t xml:space="preserve"> </w:t>
      </w:r>
      <w:r w:rsidR="00B0529A" w:rsidRPr="009F0705">
        <w:rPr>
          <w:noProof/>
        </w:rPr>
        <w:t>Privacy</w:t>
      </w:r>
      <w:r w:rsidR="00917282">
        <w:rPr>
          <w:noProof/>
        </w:rPr>
        <w:t xml:space="preserve"> Subcommittee</w:t>
      </w:r>
      <w:r w:rsidR="00B0529A" w:rsidRPr="009F0705">
        <w:rPr>
          <w:noProof/>
        </w:rPr>
        <w:tab/>
      </w:r>
    </w:p>
    <w:p w14:paraId="51F89713" w14:textId="6C44D41D" w:rsidR="00B0529A" w:rsidRPr="009F0705" w:rsidRDefault="00E50706" w:rsidP="00396E35">
      <w:pPr>
        <w:pStyle w:val="TOC1"/>
        <w:rPr>
          <w:rFonts w:eastAsiaTheme="minorEastAsia" w:cstheme="minorBidi"/>
          <w:noProof/>
          <w:sz w:val="24"/>
          <w:szCs w:val="24"/>
        </w:rPr>
      </w:pPr>
      <w:r>
        <w:rPr>
          <w:noProof/>
        </w:rPr>
        <w:t>Appendix</w:t>
      </w:r>
      <w:r w:rsidR="00B0529A" w:rsidRPr="009F0705">
        <w:rPr>
          <w:noProof/>
        </w:rPr>
        <w:t xml:space="preserve"> </w:t>
      </w:r>
      <w:r w:rsidR="00C94601">
        <w:rPr>
          <w:noProof/>
        </w:rPr>
        <w:t>G</w:t>
      </w:r>
      <w:r w:rsidR="002B1BA3">
        <w:rPr>
          <w:noProof/>
        </w:rPr>
        <w:t>:</w:t>
      </w:r>
      <w:r w:rsidR="00B0529A" w:rsidRPr="009F0705">
        <w:rPr>
          <w:noProof/>
        </w:rPr>
        <w:t xml:space="preserve"> </w:t>
      </w:r>
      <w:r>
        <w:rPr>
          <w:noProof/>
        </w:rPr>
        <w:t xml:space="preserve"> </w:t>
      </w:r>
      <w:r w:rsidR="00B0529A" w:rsidRPr="009F0705">
        <w:rPr>
          <w:noProof/>
        </w:rPr>
        <w:t>Security</w:t>
      </w:r>
      <w:r w:rsidR="00917282">
        <w:rPr>
          <w:noProof/>
        </w:rPr>
        <w:t xml:space="preserve"> Subcommittee</w:t>
      </w:r>
      <w:r w:rsidR="00B0529A" w:rsidRPr="009F0705">
        <w:rPr>
          <w:noProof/>
        </w:rPr>
        <w:tab/>
      </w:r>
    </w:p>
    <w:p w14:paraId="57FC9CF6" w14:textId="722AED3A" w:rsidR="00B0529A" w:rsidRPr="009F0705" w:rsidRDefault="00E50706" w:rsidP="00396E35">
      <w:pPr>
        <w:pStyle w:val="TOC1"/>
        <w:rPr>
          <w:rFonts w:eastAsiaTheme="minorEastAsia" w:cstheme="minorBidi"/>
          <w:noProof/>
          <w:sz w:val="24"/>
          <w:szCs w:val="24"/>
        </w:rPr>
      </w:pPr>
      <w:r>
        <w:rPr>
          <w:noProof/>
        </w:rPr>
        <w:t>Appendix</w:t>
      </w:r>
      <w:r w:rsidR="00B0529A" w:rsidRPr="009F0705">
        <w:rPr>
          <w:noProof/>
        </w:rPr>
        <w:t xml:space="preserve"> </w:t>
      </w:r>
      <w:r w:rsidR="00C94601">
        <w:rPr>
          <w:noProof/>
        </w:rPr>
        <w:t>H</w:t>
      </w:r>
      <w:r w:rsidR="002B1BA3">
        <w:rPr>
          <w:noProof/>
        </w:rPr>
        <w:t>:</w:t>
      </w:r>
      <w:r w:rsidR="00B0529A" w:rsidRPr="009F0705">
        <w:rPr>
          <w:noProof/>
        </w:rPr>
        <w:t xml:space="preserve"> </w:t>
      </w:r>
      <w:r>
        <w:rPr>
          <w:noProof/>
        </w:rPr>
        <w:t xml:space="preserve"> </w:t>
      </w:r>
      <w:r w:rsidR="00B0529A" w:rsidRPr="009F0705">
        <w:rPr>
          <w:noProof/>
        </w:rPr>
        <w:t>Voting</w:t>
      </w:r>
      <w:r w:rsidR="00917282">
        <w:rPr>
          <w:noProof/>
        </w:rPr>
        <w:t xml:space="preserve"> Subcommittee</w:t>
      </w:r>
      <w:r w:rsidR="00B0529A" w:rsidRPr="009F0705">
        <w:rPr>
          <w:noProof/>
        </w:rPr>
        <w:tab/>
      </w:r>
    </w:p>
    <w:p w14:paraId="111E7C03" w14:textId="18262C67" w:rsidR="00B0529A" w:rsidRPr="009F0705" w:rsidRDefault="00E50706" w:rsidP="00396E35">
      <w:pPr>
        <w:pStyle w:val="TOC1"/>
        <w:rPr>
          <w:rFonts w:eastAsiaTheme="minorEastAsia" w:cstheme="minorBidi"/>
          <w:noProof/>
          <w:sz w:val="24"/>
          <w:szCs w:val="24"/>
        </w:rPr>
      </w:pPr>
      <w:r>
        <w:rPr>
          <w:noProof/>
        </w:rPr>
        <w:t>Appendix</w:t>
      </w:r>
      <w:r w:rsidR="00B0529A" w:rsidRPr="009F0705">
        <w:rPr>
          <w:noProof/>
        </w:rPr>
        <w:t xml:space="preserve"> </w:t>
      </w:r>
      <w:r w:rsidR="00396E35">
        <w:rPr>
          <w:noProof/>
        </w:rPr>
        <w:t>I</w:t>
      </w:r>
      <w:r w:rsidR="002B1BA3">
        <w:rPr>
          <w:noProof/>
        </w:rPr>
        <w:t>:</w:t>
      </w:r>
      <w:r w:rsidR="00B0529A" w:rsidRPr="009F0705">
        <w:rPr>
          <w:noProof/>
        </w:rPr>
        <w:t xml:space="preserve"> </w:t>
      </w:r>
      <w:r>
        <w:rPr>
          <w:noProof/>
        </w:rPr>
        <w:t xml:space="preserve"> </w:t>
      </w:r>
      <w:r w:rsidR="00396E35">
        <w:rPr>
          <w:noProof/>
        </w:rPr>
        <w:t xml:space="preserve"> </w:t>
      </w:r>
      <w:r w:rsidR="00062425">
        <w:rPr>
          <w:noProof/>
        </w:rPr>
        <w:t>USTPC</w:t>
      </w:r>
      <w:r w:rsidR="00B0529A" w:rsidRPr="009F0705">
        <w:rPr>
          <w:noProof/>
        </w:rPr>
        <w:t xml:space="preserve"> Membership</w:t>
      </w:r>
      <w:r w:rsidR="00B0529A" w:rsidRPr="009F0705">
        <w:rPr>
          <w:noProof/>
        </w:rPr>
        <w:tab/>
      </w:r>
    </w:p>
    <w:p w14:paraId="491BB38C" w14:textId="315773C0" w:rsidR="00F854D5" w:rsidRPr="009F0705" w:rsidRDefault="006B741E" w:rsidP="00103CAE">
      <w:pPr>
        <w:tabs>
          <w:tab w:val="left" w:pos="1260"/>
        </w:tabs>
        <w:sectPr w:rsidR="00F854D5" w:rsidRPr="009F0705" w:rsidSect="00B477BF">
          <w:headerReference w:type="even" r:id="rId33"/>
          <w:headerReference w:type="default" r:id="rId34"/>
          <w:footerReference w:type="default" r:id="rId35"/>
          <w:headerReference w:type="first" r:id="rId36"/>
          <w:pgSz w:w="12240" w:h="15840"/>
          <w:pgMar w:top="720" w:right="1267" w:bottom="1008" w:left="1440" w:header="0" w:footer="432" w:gutter="0"/>
          <w:cols w:space="720"/>
          <w:docGrid w:linePitch="326"/>
        </w:sectPr>
      </w:pPr>
      <w:r w:rsidRPr="009F0705">
        <w:fldChar w:fldCharType="end"/>
      </w:r>
    </w:p>
    <w:p w14:paraId="06BDA7FD" w14:textId="77777777" w:rsidR="00103CAE" w:rsidRDefault="00103CAE" w:rsidP="00D85C94">
      <w:pPr>
        <w:spacing w:line="278" w:lineRule="auto"/>
        <w:ind w:left="720"/>
        <w:rPr>
          <w:b/>
          <w:szCs w:val="22"/>
        </w:rPr>
      </w:pPr>
      <w:bookmarkStart w:id="0" w:name="_Toc363054059"/>
    </w:p>
    <w:p w14:paraId="63BBE918" w14:textId="0BFF4410" w:rsidR="00F854D5" w:rsidRPr="006E7FE6" w:rsidRDefault="00E50706" w:rsidP="006E7FE6">
      <w:pPr>
        <w:pStyle w:val="Heading9"/>
        <w:jc w:val="right"/>
        <w:rPr>
          <w:b w:val="0"/>
        </w:rPr>
      </w:pPr>
      <w:r>
        <w:t>Appendix</w:t>
      </w:r>
      <w:r w:rsidR="006B741E" w:rsidRPr="009F0705">
        <w:t xml:space="preserve"> </w:t>
      </w:r>
      <w:r w:rsidR="00D85C94">
        <w:t>A</w:t>
      </w:r>
      <w:r w:rsidR="006B741E" w:rsidRPr="009F0705">
        <w:br w:type="textWrapping" w:clear="all"/>
      </w:r>
      <w:bookmarkEnd w:id="0"/>
    </w:p>
    <w:p w14:paraId="3AEA1E74" w14:textId="77790CB4" w:rsidR="00F854D5" w:rsidRPr="00517CD2" w:rsidRDefault="006E7FE6" w:rsidP="006E7FE6">
      <w:pPr>
        <w:jc w:val="center"/>
        <w:rPr>
          <w:b/>
          <w:sz w:val="24"/>
        </w:rPr>
      </w:pPr>
      <w:r w:rsidRPr="00517CD2">
        <w:rPr>
          <w:b/>
          <w:sz w:val="24"/>
        </w:rPr>
        <w:t>ANNUAL REPORT</w:t>
      </w:r>
    </w:p>
    <w:p w14:paraId="429F0EB9" w14:textId="6345CD55" w:rsidR="00F854D5" w:rsidRPr="00517CD2" w:rsidRDefault="004232FD" w:rsidP="006E7FE6">
      <w:pPr>
        <w:pStyle w:val="Appendix-Committee"/>
        <w:rPr>
          <w:b/>
          <w:sz w:val="24"/>
          <w:szCs w:val="24"/>
        </w:rPr>
      </w:pPr>
      <w:r w:rsidRPr="00517CD2">
        <w:rPr>
          <w:b/>
          <w:sz w:val="24"/>
          <w:szCs w:val="24"/>
        </w:rPr>
        <w:t>ACCESSIBILITY</w:t>
      </w:r>
      <w:r w:rsidR="006E7FE6" w:rsidRPr="00517CD2">
        <w:rPr>
          <w:b/>
          <w:sz w:val="24"/>
          <w:szCs w:val="24"/>
        </w:rPr>
        <w:t xml:space="preserve"> </w:t>
      </w:r>
      <w:r w:rsidR="00917282" w:rsidRPr="00517CD2">
        <w:rPr>
          <w:b/>
          <w:sz w:val="24"/>
          <w:szCs w:val="24"/>
        </w:rPr>
        <w:t>SUBCOMMITTEE</w:t>
      </w:r>
      <w:r w:rsidR="006E7FE6" w:rsidRPr="00517CD2">
        <w:rPr>
          <w:b/>
          <w:sz w:val="24"/>
          <w:szCs w:val="24"/>
        </w:rPr>
        <w:t xml:space="preserve"> </w:t>
      </w:r>
      <w:r w:rsidR="006E7FE6" w:rsidRPr="00517CD2">
        <w:rPr>
          <w:b/>
          <w:sz w:val="24"/>
          <w:szCs w:val="24"/>
        </w:rPr>
        <w:br/>
      </w:r>
      <w:r w:rsidR="009A4901" w:rsidRPr="00517CD2">
        <w:rPr>
          <w:b/>
          <w:sz w:val="24"/>
          <w:szCs w:val="24"/>
        </w:rPr>
        <w:t>ACM U.S. TECHNOLOGY POLICY COMMITTEE</w:t>
      </w:r>
      <w:r w:rsidR="006E7FE6" w:rsidRPr="00517CD2">
        <w:rPr>
          <w:b/>
          <w:sz w:val="24"/>
          <w:szCs w:val="24"/>
        </w:rPr>
        <w:br/>
        <w:t xml:space="preserve">JULY 1, </w:t>
      </w:r>
      <w:r w:rsidR="002E4AC5" w:rsidRPr="00517CD2">
        <w:rPr>
          <w:b/>
          <w:sz w:val="24"/>
          <w:szCs w:val="24"/>
        </w:rPr>
        <w:t>2018</w:t>
      </w:r>
      <w:r w:rsidR="00140371" w:rsidRPr="00517CD2">
        <w:rPr>
          <w:b/>
          <w:sz w:val="24"/>
          <w:szCs w:val="24"/>
        </w:rPr>
        <w:t xml:space="preserve"> - </w:t>
      </w:r>
      <w:r w:rsidR="006E7FE6" w:rsidRPr="00517CD2">
        <w:rPr>
          <w:b/>
          <w:sz w:val="24"/>
          <w:szCs w:val="24"/>
        </w:rPr>
        <w:t xml:space="preserve">JUNE 30, </w:t>
      </w:r>
      <w:r w:rsidR="002E4AC5" w:rsidRPr="00517CD2">
        <w:rPr>
          <w:b/>
          <w:sz w:val="24"/>
          <w:szCs w:val="24"/>
        </w:rPr>
        <w:t>2019</w:t>
      </w:r>
    </w:p>
    <w:p w14:paraId="6B04AD17" w14:textId="0E95385A" w:rsidR="00F854D5" w:rsidRPr="00517CD2" w:rsidRDefault="006E7FE6" w:rsidP="006E7FE6">
      <w:pPr>
        <w:tabs>
          <w:tab w:val="left" w:pos="432"/>
          <w:tab w:val="left" w:pos="720"/>
          <w:tab w:val="left" w:pos="1152"/>
          <w:tab w:val="left" w:pos="3744"/>
          <w:tab w:val="left" w:pos="6192"/>
        </w:tabs>
        <w:spacing w:line="278" w:lineRule="auto"/>
        <w:jc w:val="center"/>
        <w:rPr>
          <w:b/>
          <w:color w:val="000000" w:themeColor="text1"/>
          <w:sz w:val="24"/>
        </w:rPr>
      </w:pPr>
      <w:r w:rsidRPr="00517CD2">
        <w:rPr>
          <w:b/>
          <w:color w:val="000000" w:themeColor="text1"/>
          <w:sz w:val="24"/>
        </w:rPr>
        <w:t>HARRY HOCHHEISER, CHAIR</w:t>
      </w:r>
    </w:p>
    <w:p w14:paraId="2D713C0D" w14:textId="77777777" w:rsidR="00F854D5" w:rsidRPr="009F0705" w:rsidRDefault="006B741E" w:rsidP="00BC6263">
      <w:pPr>
        <w:pStyle w:val="Heading1"/>
        <w:numPr>
          <w:ilvl w:val="0"/>
          <w:numId w:val="2"/>
        </w:numPr>
      </w:pPr>
      <w:r w:rsidRPr="009F0705">
        <w:t>BASIC INFORMATION</w:t>
      </w:r>
    </w:p>
    <w:p w14:paraId="6C197964" w14:textId="4EEA043D" w:rsidR="00F854D5" w:rsidRPr="009F0705" w:rsidRDefault="004232FD">
      <w:pPr>
        <w:pStyle w:val="Heading2"/>
      </w:pPr>
      <w:r>
        <w:t>Accessibility</w:t>
      </w:r>
      <w:r w:rsidR="006B741E" w:rsidRPr="009F0705">
        <w:t xml:space="preserve"> </w:t>
      </w:r>
      <w:r w:rsidR="00AF7E27">
        <w:t>Subcommittee</w:t>
      </w:r>
      <w:r w:rsidR="006B741E" w:rsidRPr="009F0705">
        <w:t xml:space="preserve"> Members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4"/>
        <w:gridCol w:w="4376"/>
      </w:tblGrid>
      <w:tr w:rsidR="009F0705" w14:paraId="4C78F1B2" w14:textId="77777777" w:rsidTr="005B220B">
        <w:tc>
          <w:tcPr>
            <w:tcW w:w="4675" w:type="dxa"/>
          </w:tcPr>
          <w:p w14:paraId="72DA09C3" w14:textId="77777777" w:rsidR="009F0705" w:rsidRPr="009F0705" w:rsidRDefault="009F0705" w:rsidP="004A01EA">
            <w:pPr>
              <w:tabs>
                <w:tab w:val="left" w:pos="432"/>
                <w:tab w:val="left" w:pos="720"/>
                <w:tab w:val="left" w:pos="1152"/>
                <w:tab w:val="left" w:pos="3744"/>
                <w:tab w:val="left" w:pos="6192"/>
              </w:tabs>
              <w:ind w:left="720"/>
            </w:pPr>
            <w:r w:rsidRPr="009F0705">
              <w:t>Harry Hochheiser (Chair)</w:t>
            </w:r>
          </w:p>
          <w:p w14:paraId="31B56372" w14:textId="44E1F91B" w:rsidR="009F0705" w:rsidRDefault="009F0705" w:rsidP="004A01EA">
            <w:pPr>
              <w:tabs>
                <w:tab w:val="left" w:pos="432"/>
                <w:tab w:val="left" w:pos="720"/>
                <w:tab w:val="left" w:pos="1152"/>
                <w:tab w:val="left" w:pos="3744"/>
              </w:tabs>
              <w:ind w:left="720"/>
            </w:pPr>
            <w:r w:rsidRPr="009F0705">
              <w:t>Ben Bederson</w:t>
            </w:r>
          </w:p>
          <w:p w14:paraId="2C1E5840" w14:textId="1C09B6D2" w:rsidR="002F0464" w:rsidRDefault="002F0464" w:rsidP="004A01EA">
            <w:pPr>
              <w:tabs>
                <w:tab w:val="left" w:pos="432"/>
                <w:tab w:val="left" w:pos="720"/>
                <w:tab w:val="left" w:pos="1152"/>
                <w:tab w:val="left" w:pos="3744"/>
              </w:tabs>
              <w:ind w:left="720"/>
            </w:pPr>
            <w:r>
              <w:t>Travis Breaux</w:t>
            </w:r>
          </w:p>
          <w:p w14:paraId="3BB76258" w14:textId="3E73B550" w:rsidR="002F0464" w:rsidRPr="009F0705" w:rsidRDefault="002F0464" w:rsidP="004A01EA">
            <w:pPr>
              <w:tabs>
                <w:tab w:val="left" w:pos="432"/>
                <w:tab w:val="left" w:pos="720"/>
                <w:tab w:val="left" w:pos="1152"/>
                <w:tab w:val="left" w:pos="3744"/>
              </w:tabs>
              <w:ind w:left="720"/>
            </w:pPr>
            <w:r>
              <w:t>Vint Cerf</w:t>
            </w:r>
          </w:p>
          <w:p w14:paraId="16B4CB95" w14:textId="797D4E3E" w:rsidR="009F0705" w:rsidRDefault="009F0705" w:rsidP="004A01EA">
            <w:pPr>
              <w:tabs>
                <w:tab w:val="left" w:pos="432"/>
                <w:tab w:val="left" w:pos="720"/>
                <w:tab w:val="left" w:pos="1152"/>
                <w:tab w:val="left" w:pos="3744"/>
                <w:tab w:val="left" w:pos="6192"/>
              </w:tabs>
              <w:ind w:left="720"/>
            </w:pPr>
            <w:r w:rsidRPr="009F0705">
              <w:t>Jim Cohoon</w:t>
            </w:r>
          </w:p>
          <w:p w14:paraId="572F8AC5" w14:textId="0A629C4A" w:rsidR="002F0464" w:rsidRPr="009F0705" w:rsidRDefault="002F0464" w:rsidP="004A01EA">
            <w:pPr>
              <w:tabs>
                <w:tab w:val="left" w:pos="432"/>
                <w:tab w:val="left" w:pos="720"/>
                <w:tab w:val="left" w:pos="1152"/>
                <w:tab w:val="left" w:pos="3744"/>
                <w:tab w:val="left" w:pos="6192"/>
              </w:tabs>
              <w:ind w:left="720"/>
            </w:pPr>
            <w:r>
              <w:t>Geoff Cohen</w:t>
            </w:r>
          </w:p>
          <w:p w14:paraId="30F2CB54" w14:textId="50653A09" w:rsidR="009F0705" w:rsidRDefault="009F0705" w:rsidP="004A01EA">
            <w:pPr>
              <w:tabs>
                <w:tab w:val="left" w:pos="432"/>
                <w:tab w:val="left" w:pos="720"/>
                <w:tab w:val="left" w:pos="1152"/>
                <w:tab w:val="left" w:pos="3744"/>
                <w:tab w:val="left" w:pos="6192"/>
              </w:tabs>
              <w:ind w:left="720"/>
            </w:pPr>
            <w:r w:rsidRPr="009F0705">
              <w:t>Lillie Coney</w:t>
            </w:r>
          </w:p>
          <w:p w14:paraId="56704E66" w14:textId="38D691E3" w:rsidR="002F0464" w:rsidRPr="009F0705" w:rsidRDefault="002F0464" w:rsidP="004A01EA">
            <w:pPr>
              <w:tabs>
                <w:tab w:val="left" w:pos="432"/>
                <w:tab w:val="left" w:pos="720"/>
                <w:tab w:val="left" w:pos="1152"/>
                <w:tab w:val="left" w:pos="3744"/>
                <w:tab w:val="left" w:pos="6192"/>
              </w:tabs>
              <w:ind w:left="720"/>
            </w:pPr>
            <w:r>
              <w:t>James Ellmore</w:t>
            </w:r>
          </w:p>
          <w:p w14:paraId="6D6F11D5" w14:textId="77777777" w:rsidR="009F0705" w:rsidRPr="009F0705" w:rsidRDefault="009F0705" w:rsidP="004A01EA">
            <w:pPr>
              <w:tabs>
                <w:tab w:val="left" w:pos="432"/>
                <w:tab w:val="left" w:pos="720"/>
                <w:tab w:val="left" w:pos="1152"/>
                <w:tab w:val="left" w:pos="3744"/>
                <w:tab w:val="left" w:pos="6192"/>
              </w:tabs>
              <w:ind w:left="720"/>
            </w:pPr>
            <w:r w:rsidRPr="009F0705">
              <w:t>Dave Farber</w:t>
            </w:r>
          </w:p>
          <w:p w14:paraId="590BFAAF" w14:textId="67465846" w:rsidR="009F0705" w:rsidRDefault="009F0705" w:rsidP="004A01EA">
            <w:pPr>
              <w:tabs>
                <w:tab w:val="left" w:pos="432"/>
                <w:tab w:val="left" w:pos="720"/>
                <w:tab w:val="left" w:pos="1152"/>
                <w:tab w:val="left" w:pos="3744"/>
                <w:tab w:val="left" w:pos="6192"/>
              </w:tabs>
              <w:ind w:left="720"/>
            </w:pPr>
            <w:r w:rsidRPr="009F0705">
              <w:t>Stuart Feldman</w:t>
            </w:r>
          </w:p>
          <w:p w14:paraId="10B55185" w14:textId="376003C4" w:rsidR="002F0464" w:rsidRPr="009F0705" w:rsidRDefault="002F0464" w:rsidP="004A01EA">
            <w:pPr>
              <w:tabs>
                <w:tab w:val="left" w:pos="432"/>
                <w:tab w:val="left" w:pos="720"/>
                <w:tab w:val="left" w:pos="1152"/>
                <w:tab w:val="left" w:pos="3744"/>
                <w:tab w:val="left" w:pos="6192"/>
              </w:tabs>
              <w:ind w:left="720"/>
            </w:pPr>
            <w:r>
              <w:t>Juan Gilbert</w:t>
            </w:r>
          </w:p>
          <w:p w14:paraId="3B9CF167" w14:textId="77777777" w:rsidR="009F0705" w:rsidRPr="009F0705" w:rsidRDefault="009F0705" w:rsidP="004A01EA">
            <w:pPr>
              <w:tabs>
                <w:tab w:val="left" w:pos="432"/>
                <w:tab w:val="left" w:pos="720"/>
                <w:tab w:val="left" w:pos="1152"/>
                <w:tab w:val="left" w:pos="3744"/>
                <w:tab w:val="left" w:pos="6192"/>
              </w:tabs>
              <w:ind w:left="720"/>
            </w:pPr>
            <w:r w:rsidRPr="009F0705">
              <w:t>Don Gotterbarn</w:t>
            </w:r>
          </w:p>
          <w:p w14:paraId="0EE5D07E" w14:textId="77777777" w:rsidR="009F0705" w:rsidRPr="009F0705" w:rsidRDefault="009F0705" w:rsidP="004A01EA">
            <w:pPr>
              <w:tabs>
                <w:tab w:val="left" w:pos="432"/>
                <w:tab w:val="left" w:pos="720"/>
                <w:tab w:val="left" w:pos="1152"/>
                <w:tab w:val="left" w:pos="3744"/>
                <w:tab w:val="left" w:pos="6192"/>
              </w:tabs>
              <w:ind w:left="720"/>
            </w:pPr>
            <w:r w:rsidRPr="009F0705">
              <w:t>Sarah Granger</w:t>
            </w:r>
          </w:p>
          <w:p w14:paraId="2431570A" w14:textId="7C2C2706" w:rsidR="009F0705" w:rsidRDefault="009F0705" w:rsidP="004A01EA">
            <w:pPr>
              <w:tabs>
                <w:tab w:val="left" w:pos="432"/>
                <w:tab w:val="left" w:pos="720"/>
                <w:tab w:val="left" w:pos="1152"/>
                <w:tab w:val="left" w:pos="3744"/>
                <w:tab w:val="left" w:pos="6192"/>
              </w:tabs>
              <w:ind w:left="720"/>
            </w:pPr>
            <w:r w:rsidRPr="009F0705">
              <w:t xml:space="preserve">Juan </w:t>
            </w:r>
            <w:r w:rsidR="002F0464">
              <w:t xml:space="preserve">Pablo </w:t>
            </w:r>
            <w:r w:rsidRPr="009F0705">
              <w:t>Hourcade</w:t>
            </w:r>
          </w:p>
        </w:tc>
        <w:tc>
          <w:tcPr>
            <w:tcW w:w="4675" w:type="dxa"/>
          </w:tcPr>
          <w:p w14:paraId="30055DEE" w14:textId="77777777" w:rsidR="009F0705" w:rsidRPr="009F0705" w:rsidRDefault="009F0705" w:rsidP="004A01EA">
            <w:pPr>
              <w:tabs>
                <w:tab w:val="left" w:pos="432"/>
                <w:tab w:val="left" w:pos="720"/>
                <w:tab w:val="left" w:pos="1152"/>
                <w:tab w:val="left" w:pos="3744"/>
                <w:tab w:val="left" w:pos="6192"/>
              </w:tabs>
              <w:ind w:left="720"/>
            </w:pPr>
            <w:r w:rsidRPr="009F0705">
              <w:t>Chuck House</w:t>
            </w:r>
          </w:p>
          <w:p w14:paraId="58F133C0" w14:textId="04128007" w:rsidR="009F0705" w:rsidRDefault="009F0705" w:rsidP="004A01EA">
            <w:pPr>
              <w:tabs>
                <w:tab w:val="left" w:pos="432"/>
                <w:tab w:val="left" w:pos="720"/>
                <w:tab w:val="left" w:pos="1152"/>
                <w:tab w:val="left" w:pos="3744"/>
                <w:tab w:val="left" w:pos="6192"/>
              </w:tabs>
              <w:ind w:left="720"/>
            </w:pPr>
            <w:r w:rsidRPr="009F0705">
              <w:t>Douglas Jones</w:t>
            </w:r>
          </w:p>
          <w:p w14:paraId="54C64869" w14:textId="7893926C" w:rsidR="002F0464" w:rsidRPr="009F0705" w:rsidRDefault="002F0464" w:rsidP="004A01EA">
            <w:pPr>
              <w:tabs>
                <w:tab w:val="left" w:pos="432"/>
                <w:tab w:val="left" w:pos="720"/>
                <w:tab w:val="left" w:pos="1152"/>
                <w:tab w:val="left" w:pos="3744"/>
                <w:tab w:val="left" w:pos="6192"/>
              </w:tabs>
              <w:ind w:left="720"/>
            </w:pPr>
            <w:r>
              <w:t>Juan Miguel de Joya</w:t>
            </w:r>
          </w:p>
          <w:p w14:paraId="385B20BF" w14:textId="77777777" w:rsidR="009F0705" w:rsidRPr="009F0705" w:rsidRDefault="009F0705" w:rsidP="004A01EA">
            <w:pPr>
              <w:tabs>
                <w:tab w:val="left" w:pos="432"/>
                <w:tab w:val="left" w:pos="720"/>
                <w:tab w:val="left" w:pos="1152"/>
                <w:tab w:val="left" w:pos="3744"/>
                <w:tab w:val="left" w:pos="6192"/>
              </w:tabs>
              <w:ind w:left="720"/>
            </w:pPr>
            <w:r w:rsidRPr="009F0705">
              <w:t>Jonathan Lazar</w:t>
            </w:r>
          </w:p>
          <w:p w14:paraId="1B040A9E" w14:textId="1AA77F51" w:rsidR="009F0705" w:rsidRDefault="009F0705" w:rsidP="004A01EA">
            <w:pPr>
              <w:tabs>
                <w:tab w:val="left" w:pos="432"/>
                <w:tab w:val="left" w:pos="720"/>
                <w:tab w:val="left" w:pos="1152"/>
                <w:tab w:val="left" w:pos="3744"/>
                <w:tab w:val="left" w:pos="6192"/>
              </w:tabs>
              <w:ind w:left="720"/>
            </w:pPr>
            <w:r w:rsidRPr="009F0705">
              <w:t>Clayton Lewis</w:t>
            </w:r>
          </w:p>
          <w:p w14:paraId="26CC15B4" w14:textId="76F9AAC6" w:rsidR="002F0464" w:rsidRPr="009F0705" w:rsidRDefault="002F0464" w:rsidP="004A01EA">
            <w:pPr>
              <w:tabs>
                <w:tab w:val="left" w:pos="432"/>
                <w:tab w:val="left" w:pos="720"/>
                <w:tab w:val="left" w:pos="1152"/>
                <w:tab w:val="left" w:pos="3744"/>
                <w:tab w:val="left" w:pos="6192"/>
              </w:tabs>
              <w:ind w:left="720"/>
            </w:pPr>
            <w:r>
              <w:t>Larry Medsker</w:t>
            </w:r>
          </w:p>
          <w:p w14:paraId="051810F7" w14:textId="346D1B22" w:rsidR="009F0705" w:rsidRDefault="009F0705" w:rsidP="004A01EA">
            <w:pPr>
              <w:tabs>
                <w:tab w:val="left" w:pos="432"/>
                <w:tab w:val="left" w:pos="720"/>
                <w:tab w:val="left" w:pos="1152"/>
                <w:tab w:val="left" w:pos="3744"/>
                <w:tab w:val="left" w:pos="6192"/>
              </w:tabs>
              <w:ind w:left="720"/>
            </w:pPr>
            <w:r w:rsidRPr="009F0705">
              <w:t>Andy Oram</w:t>
            </w:r>
          </w:p>
          <w:p w14:paraId="58B6C935" w14:textId="09159535" w:rsidR="002F0464" w:rsidRDefault="002F0464" w:rsidP="004A01EA">
            <w:pPr>
              <w:tabs>
                <w:tab w:val="left" w:pos="432"/>
                <w:tab w:val="left" w:pos="720"/>
                <w:tab w:val="left" w:pos="1152"/>
                <w:tab w:val="left" w:pos="3744"/>
                <w:tab w:val="left" w:pos="6192"/>
              </w:tabs>
              <w:ind w:left="720"/>
            </w:pPr>
            <w:r>
              <w:t>Barbara Owens</w:t>
            </w:r>
          </w:p>
          <w:p w14:paraId="0A5913CE" w14:textId="4980A4FD" w:rsidR="002F0464" w:rsidRPr="009F0705" w:rsidRDefault="002F0464" w:rsidP="004A01EA">
            <w:pPr>
              <w:tabs>
                <w:tab w:val="left" w:pos="432"/>
                <w:tab w:val="left" w:pos="720"/>
                <w:tab w:val="left" w:pos="1152"/>
                <w:tab w:val="left" w:pos="3744"/>
                <w:tab w:val="left" w:pos="6192"/>
              </w:tabs>
              <w:ind w:left="720"/>
            </w:pPr>
            <w:r>
              <w:t>David Robinson</w:t>
            </w:r>
          </w:p>
          <w:p w14:paraId="074F84BD" w14:textId="77777777" w:rsidR="009F0705" w:rsidRPr="009F0705" w:rsidRDefault="009F0705" w:rsidP="004A01EA">
            <w:pPr>
              <w:tabs>
                <w:tab w:val="left" w:pos="432"/>
                <w:tab w:val="left" w:pos="720"/>
                <w:tab w:val="left" w:pos="1152"/>
                <w:tab w:val="left" w:pos="3744"/>
                <w:tab w:val="left" w:pos="6192"/>
              </w:tabs>
              <w:ind w:left="720"/>
            </w:pPr>
            <w:r w:rsidRPr="009F0705">
              <w:t>Andrew Sears</w:t>
            </w:r>
          </w:p>
          <w:p w14:paraId="10A3F232" w14:textId="6319771F" w:rsidR="009F0705" w:rsidRDefault="009F0705" w:rsidP="004A01EA">
            <w:pPr>
              <w:tabs>
                <w:tab w:val="left" w:pos="432"/>
                <w:tab w:val="left" w:pos="720"/>
                <w:tab w:val="left" w:pos="1152"/>
                <w:tab w:val="left" w:pos="3744"/>
                <w:tab w:val="left" w:pos="6192"/>
              </w:tabs>
              <w:ind w:left="720"/>
            </w:pPr>
            <w:r w:rsidRPr="009F0705">
              <w:t>Ben Shneiderman</w:t>
            </w:r>
          </w:p>
          <w:p w14:paraId="62FBD094" w14:textId="77FFA23D" w:rsidR="002F0464" w:rsidRDefault="002F0464" w:rsidP="004A01EA">
            <w:pPr>
              <w:tabs>
                <w:tab w:val="left" w:pos="432"/>
                <w:tab w:val="left" w:pos="720"/>
                <w:tab w:val="left" w:pos="1152"/>
                <w:tab w:val="left" w:pos="3744"/>
                <w:tab w:val="left" w:pos="6192"/>
              </w:tabs>
              <w:ind w:left="720"/>
            </w:pPr>
            <w:r>
              <w:t>Ollie Smoot</w:t>
            </w:r>
          </w:p>
          <w:p w14:paraId="24FFF8BF" w14:textId="56A3B297" w:rsidR="002F0464" w:rsidRPr="009F0705" w:rsidRDefault="002F0464" w:rsidP="004A01EA">
            <w:pPr>
              <w:tabs>
                <w:tab w:val="left" w:pos="432"/>
                <w:tab w:val="left" w:pos="720"/>
                <w:tab w:val="left" w:pos="1152"/>
                <w:tab w:val="left" w:pos="3744"/>
                <w:tab w:val="left" w:pos="6192"/>
              </w:tabs>
              <w:ind w:left="720"/>
            </w:pPr>
            <w:r>
              <w:t>Emil Volchek</w:t>
            </w:r>
          </w:p>
          <w:p w14:paraId="7C8F3018" w14:textId="46DF3AF1" w:rsidR="009F0705" w:rsidRPr="009F0705" w:rsidRDefault="009F0705" w:rsidP="004A01EA">
            <w:pPr>
              <w:tabs>
                <w:tab w:val="left" w:pos="432"/>
                <w:tab w:val="left" w:pos="720"/>
                <w:tab w:val="left" w:pos="1152"/>
                <w:tab w:val="left" w:pos="3744"/>
                <w:tab w:val="left" w:pos="6192"/>
              </w:tabs>
              <w:ind w:left="720"/>
              <w:rPr>
                <w:i/>
              </w:rPr>
            </w:pPr>
            <w:r w:rsidRPr="009F0705">
              <w:rPr>
                <w:i/>
              </w:rPr>
              <w:t xml:space="preserve">plus all members of </w:t>
            </w:r>
            <w:r w:rsidR="00062425">
              <w:rPr>
                <w:i/>
              </w:rPr>
              <w:t>USTPC</w:t>
            </w:r>
            <w:r w:rsidRPr="009F0705">
              <w:rPr>
                <w:i/>
              </w:rPr>
              <w:t xml:space="preserve"> </w:t>
            </w:r>
            <w:r w:rsidR="00810B89">
              <w:rPr>
                <w:i/>
              </w:rPr>
              <w:t>Secretariat</w:t>
            </w:r>
          </w:p>
          <w:p w14:paraId="13E4D2D5" w14:textId="77777777" w:rsidR="009F0705" w:rsidRDefault="009F0705" w:rsidP="004A01EA">
            <w:pPr>
              <w:tabs>
                <w:tab w:val="left" w:pos="432"/>
                <w:tab w:val="left" w:pos="720"/>
                <w:tab w:val="left" w:pos="1152"/>
                <w:tab w:val="left" w:pos="3744"/>
                <w:tab w:val="left" w:pos="6192"/>
              </w:tabs>
            </w:pPr>
          </w:p>
        </w:tc>
      </w:tr>
    </w:tbl>
    <w:p w14:paraId="412D16F1" w14:textId="77777777" w:rsidR="009F0705" w:rsidRPr="005B220B" w:rsidRDefault="009F0705" w:rsidP="005B220B">
      <w:pPr>
        <w:tabs>
          <w:tab w:val="left" w:pos="432"/>
          <w:tab w:val="left" w:pos="720"/>
          <w:tab w:val="left" w:pos="1152"/>
          <w:tab w:val="left" w:pos="3744"/>
          <w:tab w:val="left" w:pos="6192"/>
        </w:tabs>
        <w:ind w:left="720"/>
        <w:rPr>
          <w:sz w:val="4"/>
          <w:szCs w:val="4"/>
        </w:rPr>
      </w:pPr>
    </w:p>
    <w:p w14:paraId="30E37293" w14:textId="0443FD3B" w:rsidR="00F854D5" w:rsidRPr="009F0705" w:rsidRDefault="006B741E" w:rsidP="005B220B">
      <w:pPr>
        <w:pStyle w:val="Heading2"/>
        <w:spacing w:before="240"/>
      </w:pPr>
      <w:r w:rsidRPr="009F0705">
        <w:t xml:space="preserve">Purpose of the </w:t>
      </w:r>
      <w:r w:rsidR="004232FD">
        <w:t>Accessibility</w:t>
      </w:r>
      <w:r w:rsidRPr="009F0705">
        <w:t xml:space="preserve"> </w:t>
      </w:r>
      <w:r w:rsidR="00917282">
        <w:t>Subcommittee</w:t>
      </w:r>
    </w:p>
    <w:p w14:paraId="20AF3D9B" w14:textId="1FC9B6EC" w:rsidR="00F854D5" w:rsidRPr="009F0705" w:rsidRDefault="006B741E">
      <w:pPr>
        <w:ind w:left="720"/>
      </w:pPr>
      <w:r w:rsidRPr="009F0705">
        <w:t xml:space="preserve">The </w:t>
      </w:r>
      <w:r w:rsidR="004232FD">
        <w:t xml:space="preserve">Accessibility </w:t>
      </w:r>
      <w:r w:rsidR="00917282">
        <w:t>Subcommittee</w:t>
      </w:r>
      <w:r w:rsidRPr="009F0705">
        <w:t xml:space="preserve"> strives to advance public policies, practices, and research in usability, </w:t>
      </w:r>
      <w:r w:rsidR="004232FD">
        <w:t>accessibility</w:t>
      </w:r>
      <w:r w:rsidRPr="009F0705">
        <w:t>, and accessible technologies.</w:t>
      </w:r>
    </w:p>
    <w:p w14:paraId="7DDB32BB" w14:textId="334479F6" w:rsidR="00F854D5" w:rsidRPr="009F0705" w:rsidRDefault="004232FD" w:rsidP="005B220B">
      <w:pPr>
        <w:pStyle w:val="Heading2"/>
      </w:pPr>
      <w:r>
        <w:t xml:space="preserve">Accessibility </w:t>
      </w:r>
      <w:r w:rsidR="00917282">
        <w:t>Subcommittee</w:t>
      </w:r>
      <w:r w:rsidR="006B741E" w:rsidRPr="009F0705">
        <w:t xml:space="preserve"> Meetings</w:t>
      </w:r>
    </w:p>
    <w:p w14:paraId="5D361E74" w14:textId="5986BE1B" w:rsidR="00F854D5" w:rsidRPr="009F0705" w:rsidRDefault="00917282">
      <w:pPr>
        <w:tabs>
          <w:tab w:val="left" w:pos="432"/>
          <w:tab w:val="left" w:pos="720"/>
          <w:tab w:val="left" w:pos="1152"/>
          <w:tab w:val="left" w:pos="3744"/>
          <w:tab w:val="left" w:pos="6192"/>
        </w:tabs>
        <w:spacing w:line="278" w:lineRule="auto"/>
        <w:ind w:left="720"/>
      </w:pPr>
      <w:r>
        <w:t>Subcommittee</w:t>
      </w:r>
      <w:r w:rsidR="006B741E" w:rsidRPr="009F0705">
        <w:t xml:space="preserve"> business is conducted by listserv discussions.</w:t>
      </w:r>
    </w:p>
    <w:p w14:paraId="5DA71AD9" w14:textId="1CFD3B1D" w:rsidR="00515B54" w:rsidRDefault="006B741E" w:rsidP="009B5C4F">
      <w:pPr>
        <w:pStyle w:val="Heading1"/>
      </w:pPr>
      <w:r w:rsidRPr="009F0705">
        <w:t>PROJECT SUMMARY</w:t>
      </w:r>
    </w:p>
    <w:p w14:paraId="29E6BAB7" w14:textId="4989B439" w:rsidR="00F854D5" w:rsidRPr="009F0705" w:rsidRDefault="00010AD2" w:rsidP="00B7580E">
      <w:pPr>
        <w:ind w:left="720" w:right="-90"/>
      </w:pPr>
      <w:r>
        <w:t xml:space="preserve">The </w:t>
      </w:r>
      <w:hyperlink r:id="rId37" w:history="1">
        <w:r w:rsidR="004232FD">
          <w:rPr>
            <w:rStyle w:val="Hyperlink"/>
          </w:rPr>
          <w:t>Statement on Accessibility, Usability, and Digital Inclusiveness</w:t>
        </w:r>
      </w:hyperlink>
      <w:r w:rsidR="00515B54" w:rsidRPr="009F0705">
        <w:t xml:space="preserve">, published in September of 2017, </w:t>
      </w:r>
      <w:r w:rsidR="00B7580E">
        <w:t>remains the Subcommittee’s most recent policy product.</w:t>
      </w:r>
    </w:p>
    <w:p w14:paraId="1395C54A" w14:textId="77777777" w:rsidR="00F854D5" w:rsidRPr="009F0705" w:rsidRDefault="006B741E">
      <w:pPr>
        <w:pStyle w:val="Heading2"/>
      </w:pPr>
      <w:r w:rsidRPr="009F0705">
        <w:lastRenderedPageBreak/>
        <w:t>Proposed Projects</w:t>
      </w:r>
    </w:p>
    <w:p w14:paraId="3EBCB9DD" w14:textId="0A5E12EF" w:rsidR="005F538A" w:rsidRPr="009F0705" w:rsidRDefault="005F538A" w:rsidP="005F538A">
      <w:pPr>
        <w:ind w:left="720"/>
        <w:rPr>
          <w:b/>
        </w:rPr>
      </w:pPr>
      <w:r w:rsidRPr="009F0705">
        <w:t xml:space="preserve">The </w:t>
      </w:r>
      <w:r w:rsidR="00917282">
        <w:t>Subcommittee</w:t>
      </w:r>
      <w:r w:rsidRPr="009F0705">
        <w:t xml:space="preserve"> will continue to monitor policy developments and will continue its efforts to work collaboratively with and support the work of other </w:t>
      </w:r>
      <w:r w:rsidR="00062425">
        <w:t>USTPC</w:t>
      </w:r>
      <w:r w:rsidRPr="009F0705">
        <w:t xml:space="preserve"> </w:t>
      </w:r>
      <w:r w:rsidR="00917282">
        <w:t>Subcommittee</w:t>
      </w:r>
      <w:r w:rsidRPr="009F0705">
        <w:t>s and working groups.</w:t>
      </w:r>
    </w:p>
    <w:p w14:paraId="7C805871" w14:textId="77777777" w:rsidR="00F854D5" w:rsidRPr="009F0705" w:rsidRDefault="00F854D5" w:rsidP="00AC6040">
      <w:pPr>
        <w:rPr>
          <w:b/>
        </w:rPr>
      </w:pPr>
    </w:p>
    <w:p w14:paraId="62CDDB1D" w14:textId="71EA93C7" w:rsidR="00F854D5" w:rsidRPr="009F0705" w:rsidRDefault="00F854D5">
      <w:pPr>
        <w:jc w:val="center"/>
        <w:rPr>
          <w:b/>
        </w:rPr>
      </w:pPr>
    </w:p>
    <w:p w14:paraId="0E5BCF50" w14:textId="36E4D2EB" w:rsidR="00F854D5" w:rsidRPr="00E04234" w:rsidRDefault="004232FD">
      <w:pPr>
        <w:jc w:val="center"/>
        <w:rPr>
          <w:b/>
          <w:sz w:val="24"/>
        </w:rPr>
      </w:pPr>
      <w:r>
        <w:rPr>
          <w:b/>
          <w:sz w:val="24"/>
        </w:rPr>
        <w:t>ACCESSIBILITY</w:t>
      </w:r>
      <w:r w:rsidR="006B741E" w:rsidRPr="00E04234">
        <w:rPr>
          <w:b/>
          <w:sz w:val="24"/>
        </w:rPr>
        <w:t xml:space="preserve"> </w:t>
      </w:r>
      <w:r w:rsidR="00917282">
        <w:rPr>
          <w:b/>
          <w:sz w:val="24"/>
        </w:rPr>
        <w:t>SUBCOMMITTEE</w:t>
      </w:r>
      <w:r w:rsidR="006B741E" w:rsidRPr="00E04234">
        <w:rPr>
          <w:b/>
          <w:sz w:val="24"/>
        </w:rPr>
        <w:t xml:space="preserve"> </w:t>
      </w:r>
      <w:r w:rsidR="00E04234">
        <w:rPr>
          <w:b/>
          <w:sz w:val="24"/>
        </w:rPr>
        <w:t>CONTACT</w:t>
      </w:r>
    </w:p>
    <w:p w14:paraId="732CF97D" w14:textId="77777777" w:rsidR="00F854D5" w:rsidRPr="009F0705" w:rsidRDefault="00F854D5">
      <w:pPr>
        <w:spacing w:line="278" w:lineRule="auto"/>
      </w:pPr>
    </w:p>
    <w:p w14:paraId="70EA2893" w14:textId="0D9F9A9B" w:rsidR="00F854D5" w:rsidRPr="009F0705" w:rsidRDefault="006B741E">
      <w:pPr>
        <w:spacing w:line="278" w:lineRule="auto"/>
        <w:ind w:left="720" w:firstLine="720"/>
      </w:pPr>
      <w:r w:rsidRPr="009F0705">
        <w:t>Name:</w:t>
      </w:r>
      <w:r w:rsidRPr="009F0705">
        <w:tab/>
      </w:r>
      <w:r w:rsidR="006E7FE6">
        <w:tab/>
      </w:r>
      <w:r w:rsidRPr="009F0705">
        <w:t>Harry Hochheiser</w:t>
      </w:r>
      <w:r w:rsidRPr="009F0705">
        <w:tab/>
      </w:r>
      <w:r w:rsidRPr="009F0705">
        <w:tab/>
      </w:r>
      <w:r w:rsidRPr="009F0705">
        <w:tab/>
      </w:r>
      <w:r w:rsidRPr="009F0705">
        <w:tab/>
      </w:r>
      <w:r w:rsidRPr="009F0705">
        <w:tab/>
      </w:r>
      <w:r w:rsidRPr="009F0705">
        <w:tab/>
      </w:r>
    </w:p>
    <w:p w14:paraId="32EAD364" w14:textId="6EEA4510" w:rsidR="006E7FE6" w:rsidRDefault="006B741E">
      <w:pPr>
        <w:spacing w:line="278" w:lineRule="auto"/>
        <w:ind w:left="720"/>
      </w:pPr>
      <w:r w:rsidRPr="009F0705">
        <w:tab/>
      </w:r>
      <w:r w:rsidR="006E7FE6">
        <w:t>Position</w:t>
      </w:r>
      <w:r w:rsidR="006E7FE6" w:rsidRPr="009F0705">
        <w:t xml:space="preserve">: </w:t>
      </w:r>
      <w:r w:rsidR="006E7FE6">
        <w:tab/>
      </w:r>
      <w:r w:rsidR="006E7FE6" w:rsidRPr="009F0705">
        <w:t>Chair</w:t>
      </w:r>
    </w:p>
    <w:p w14:paraId="782B0537" w14:textId="708A1972" w:rsidR="00F854D5" w:rsidRPr="009F0705" w:rsidRDefault="006E7FE6">
      <w:pPr>
        <w:spacing w:line="278" w:lineRule="auto"/>
        <w:ind w:left="720"/>
      </w:pPr>
      <w:r>
        <w:tab/>
      </w:r>
      <w:r w:rsidR="006B741E" w:rsidRPr="009F0705">
        <w:t xml:space="preserve">Email: </w:t>
      </w:r>
      <w:r>
        <w:tab/>
      </w:r>
      <w:r>
        <w:tab/>
      </w:r>
      <w:r w:rsidR="006B741E" w:rsidRPr="009F0705">
        <w:t>hshoch@gmail.com</w:t>
      </w:r>
    </w:p>
    <w:p w14:paraId="257404FF" w14:textId="44A0FBD7" w:rsidR="00F854D5" w:rsidRPr="009F0705" w:rsidRDefault="006E7FE6">
      <w:pPr>
        <w:spacing w:line="278" w:lineRule="auto"/>
        <w:ind w:left="720"/>
      </w:pPr>
      <w:r>
        <w:tab/>
      </w:r>
      <w:r w:rsidR="006B741E" w:rsidRPr="009F0705">
        <w:t xml:space="preserve"> </w:t>
      </w:r>
    </w:p>
    <w:p w14:paraId="4B0D8441" w14:textId="77777777" w:rsidR="001A3BF3" w:rsidRDefault="001A3BF3">
      <w:pPr>
        <w:rPr>
          <w:b/>
          <w:i/>
          <w:szCs w:val="22"/>
        </w:rPr>
      </w:pPr>
      <w:bookmarkStart w:id="1" w:name="_Hlk17369142"/>
      <w:r>
        <w:rPr>
          <w:i/>
        </w:rPr>
        <w:br w:type="page"/>
      </w:r>
    </w:p>
    <w:p w14:paraId="609796D8" w14:textId="63B31D47" w:rsidR="001A3BF3" w:rsidRPr="006E7FE6" w:rsidRDefault="001A3BF3" w:rsidP="001A3BF3">
      <w:pPr>
        <w:pStyle w:val="Heading9"/>
        <w:jc w:val="right"/>
        <w:rPr>
          <w:b w:val="0"/>
        </w:rPr>
      </w:pPr>
      <w:r>
        <w:lastRenderedPageBreak/>
        <w:t>Appendix</w:t>
      </w:r>
      <w:r w:rsidRPr="009F0705">
        <w:t xml:space="preserve"> </w:t>
      </w:r>
      <w:r>
        <w:t>B</w:t>
      </w:r>
    </w:p>
    <w:p w14:paraId="7F3BFA29" w14:textId="77777777" w:rsidR="001F311F" w:rsidRDefault="001F311F" w:rsidP="001A3BF3">
      <w:pPr>
        <w:jc w:val="center"/>
        <w:rPr>
          <w:b/>
          <w:sz w:val="24"/>
        </w:rPr>
      </w:pPr>
    </w:p>
    <w:p w14:paraId="78C27324" w14:textId="77777777" w:rsidR="001F311F" w:rsidRDefault="001F311F" w:rsidP="001A3BF3">
      <w:pPr>
        <w:jc w:val="center"/>
        <w:rPr>
          <w:b/>
          <w:sz w:val="24"/>
        </w:rPr>
      </w:pPr>
    </w:p>
    <w:p w14:paraId="3282B629" w14:textId="3AF8E052" w:rsidR="001A3BF3" w:rsidRPr="006E7FE6" w:rsidRDefault="001A3BF3" w:rsidP="001A3BF3">
      <w:pPr>
        <w:jc w:val="center"/>
        <w:rPr>
          <w:b/>
          <w:sz w:val="24"/>
        </w:rPr>
      </w:pPr>
      <w:r w:rsidRPr="006E7FE6">
        <w:rPr>
          <w:b/>
          <w:sz w:val="24"/>
        </w:rPr>
        <w:t>ANNUAL REPORT</w:t>
      </w:r>
    </w:p>
    <w:p w14:paraId="5B9306A1" w14:textId="77777777" w:rsidR="001A3BF3" w:rsidRDefault="001A3BF3" w:rsidP="001A3BF3">
      <w:pPr>
        <w:pStyle w:val="Appendix-Committee"/>
        <w:rPr>
          <w:b/>
          <w:sz w:val="24"/>
          <w:szCs w:val="24"/>
        </w:rPr>
      </w:pPr>
      <w:r w:rsidRPr="006E7FE6">
        <w:rPr>
          <w:b/>
          <w:sz w:val="24"/>
          <w:szCs w:val="24"/>
        </w:rPr>
        <w:t>A</w:t>
      </w:r>
      <w:r>
        <w:rPr>
          <w:b/>
          <w:sz w:val="24"/>
          <w:szCs w:val="24"/>
        </w:rPr>
        <w:t xml:space="preserve">RTIFICIAL INTELLIGENCE AND </w:t>
      </w:r>
    </w:p>
    <w:p w14:paraId="3272301F" w14:textId="77777777" w:rsidR="001A3BF3" w:rsidRPr="006E7FE6" w:rsidRDefault="001A3BF3" w:rsidP="001A3BF3">
      <w:pPr>
        <w:pStyle w:val="Appendix-Committee"/>
        <w:rPr>
          <w:b/>
          <w:sz w:val="24"/>
          <w:szCs w:val="24"/>
        </w:rPr>
      </w:pPr>
      <w:r>
        <w:rPr>
          <w:b/>
          <w:sz w:val="24"/>
          <w:szCs w:val="24"/>
        </w:rPr>
        <w:t>ALGORITHMIC ACCOUNTABILITY (“AI”) SUBCOMMITTEE</w:t>
      </w:r>
      <w:r w:rsidRPr="006E7FE6">
        <w:rPr>
          <w:b/>
          <w:sz w:val="24"/>
          <w:szCs w:val="24"/>
        </w:rPr>
        <w:t xml:space="preserve"> </w:t>
      </w:r>
      <w:r w:rsidRPr="006E7FE6">
        <w:rPr>
          <w:b/>
          <w:sz w:val="24"/>
          <w:szCs w:val="24"/>
        </w:rPr>
        <w:br/>
      </w:r>
      <w:r>
        <w:rPr>
          <w:b/>
          <w:sz w:val="24"/>
          <w:szCs w:val="24"/>
        </w:rPr>
        <w:t>ACM U.S. TECHNOLOGY POLICY COMMITTEE</w:t>
      </w:r>
      <w:r w:rsidRPr="006E7FE6">
        <w:rPr>
          <w:b/>
          <w:sz w:val="24"/>
          <w:szCs w:val="24"/>
        </w:rPr>
        <w:br/>
        <w:t xml:space="preserve">JULY 1, </w:t>
      </w:r>
      <w:r>
        <w:rPr>
          <w:b/>
          <w:sz w:val="24"/>
          <w:szCs w:val="24"/>
        </w:rPr>
        <w:t xml:space="preserve">2018 - </w:t>
      </w:r>
      <w:r w:rsidRPr="006E7FE6">
        <w:rPr>
          <w:b/>
          <w:sz w:val="24"/>
          <w:szCs w:val="24"/>
        </w:rPr>
        <w:t xml:space="preserve">JUNE 30, </w:t>
      </w:r>
      <w:r>
        <w:rPr>
          <w:b/>
          <w:sz w:val="24"/>
          <w:szCs w:val="24"/>
        </w:rPr>
        <w:t>2019</w:t>
      </w:r>
    </w:p>
    <w:p w14:paraId="61ACE2BC" w14:textId="7EF738C4" w:rsidR="001A3BF3" w:rsidRPr="00103CAE" w:rsidRDefault="00517CD2" w:rsidP="001A3BF3">
      <w:pPr>
        <w:tabs>
          <w:tab w:val="left" w:pos="432"/>
          <w:tab w:val="left" w:pos="720"/>
          <w:tab w:val="left" w:pos="1152"/>
          <w:tab w:val="left" w:pos="3744"/>
          <w:tab w:val="left" w:pos="6192"/>
        </w:tabs>
        <w:spacing w:line="278" w:lineRule="auto"/>
        <w:jc w:val="center"/>
        <w:rPr>
          <w:b/>
          <w:color w:val="00B0F0"/>
          <w:sz w:val="24"/>
        </w:rPr>
      </w:pPr>
      <w:r w:rsidRPr="00440871">
        <w:rPr>
          <w:b/>
          <w:color w:val="000000" w:themeColor="text1"/>
          <w:sz w:val="24"/>
        </w:rPr>
        <w:t xml:space="preserve">CO-CHAIRS: </w:t>
      </w:r>
      <w:r w:rsidR="001A3BF3" w:rsidRPr="00440871">
        <w:rPr>
          <w:b/>
          <w:color w:val="000000" w:themeColor="text1"/>
          <w:sz w:val="24"/>
        </w:rPr>
        <w:t xml:space="preserve">SIMSON GARFINKEL, JEANNA MATTHEWS, JONATHAN SMITH </w:t>
      </w:r>
    </w:p>
    <w:p w14:paraId="40833F75" w14:textId="77777777" w:rsidR="001A3BF3" w:rsidRPr="009F0705" w:rsidRDefault="001A3BF3" w:rsidP="001A3BF3">
      <w:pPr>
        <w:pStyle w:val="Heading1"/>
        <w:numPr>
          <w:ilvl w:val="0"/>
          <w:numId w:val="2"/>
        </w:numPr>
      </w:pPr>
      <w:r w:rsidRPr="009F0705">
        <w:t>BASIC INFORMATION</w:t>
      </w:r>
    </w:p>
    <w:p w14:paraId="06263A55" w14:textId="77777777" w:rsidR="001A3BF3" w:rsidRDefault="001A3BF3" w:rsidP="001A3BF3">
      <w:pPr>
        <w:pStyle w:val="Heading2"/>
      </w:pPr>
      <w:r>
        <w:t>AI</w:t>
      </w:r>
      <w:r w:rsidRPr="009F0705">
        <w:t xml:space="preserve"> </w:t>
      </w:r>
      <w:r>
        <w:t>Subcommittee</w:t>
      </w:r>
      <w:r w:rsidRPr="009F0705">
        <w:t xml:space="preserve"> Members</w:t>
      </w:r>
    </w:p>
    <w:tbl>
      <w:tblPr>
        <w:tblStyle w:val="TableGrid"/>
        <w:tblW w:w="9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9"/>
        <w:gridCol w:w="4690"/>
      </w:tblGrid>
      <w:tr w:rsidR="001A3BF3" w14:paraId="1D42A001" w14:textId="77777777" w:rsidTr="00E763BE">
        <w:trPr>
          <w:trHeight w:val="2095"/>
        </w:trPr>
        <w:tc>
          <w:tcPr>
            <w:tcW w:w="4329" w:type="dxa"/>
          </w:tcPr>
          <w:p w14:paraId="039885A8" w14:textId="77777777" w:rsidR="001A3BF3" w:rsidRPr="00857E2F" w:rsidRDefault="001A3BF3" w:rsidP="006D5EC7">
            <w:pPr>
              <w:ind w:left="720"/>
              <w:rPr>
                <w:rFonts w:cstheme="minorHAnsi"/>
                <w:szCs w:val="22"/>
              </w:rPr>
            </w:pPr>
            <w:r w:rsidRPr="00857E2F">
              <w:rPr>
                <w:rFonts w:cstheme="minorHAnsi"/>
                <w:szCs w:val="22"/>
              </w:rPr>
              <w:t>Simson Garfinkel (Co-Chair)</w:t>
            </w:r>
          </w:p>
          <w:p w14:paraId="0D4C290B" w14:textId="77777777" w:rsidR="001A3BF3" w:rsidRPr="00857E2F" w:rsidRDefault="001A3BF3" w:rsidP="006D5EC7">
            <w:pPr>
              <w:ind w:left="720"/>
              <w:rPr>
                <w:rFonts w:cstheme="minorHAnsi"/>
                <w:szCs w:val="22"/>
              </w:rPr>
            </w:pPr>
            <w:r w:rsidRPr="00857E2F">
              <w:rPr>
                <w:rFonts w:cstheme="minorHAnsi"/>
                <w:szCs w:val="22"/>
              </w:rPr>
              <w:t>Jeanna Matthews (Co-Chair)</w:t>
            </w:r>
          </w:p>
          <w:p w14:paraId="3DCF4883" w14:textId="77777777" w:rsidR="001A3BF3" w:rsidRPr="00857E2F" w:rsidRDefault="001A3BF3" w:rsidP="006D5EC7">
            <w:pPr>
              <w:ind w:left="720"/>
              <w:rPr>
                <w:rFonts w:cstheme="minorHAnsi"/>
                <w:szCs w:val="22"/>
              </w:rPr>
            </w:pPr>
            <w:r w:rsidRPr="00857E2F">
              <w:rPr>
                <w:rFonts w:cstheme="minorHAnsi"/>
                <w:szCs w:val="22"/>
              </w:rPr>
              <w:t>Jonathan Smith (Co-Chair)</w:t>
            </w:r>
          </w:p>
          <w:p w14:paraId="541DA84C" w14:textId="77777777" w:rsidR="001A3BF3" w:rsidRPr="00857E2F" w:rsidRDefault="001A3BF3" w:rsidP="006D5EC7">
            <w:pPr>
              <w:ind w:left="720"/>
              <w:rPr>
                <w:rFonts w:cstheme="minorHAnsi"/>
                <w:szCs w:val="22"/>
              </w:rPr>
            </w:pPr>
            <w:r w:rsidRPr="00857E2F">
              <w:rPr>
                <w:rFonts w:cstheme="minorHAnsi"/>
                <w:szCs w:val="22"/>
              </w:rPr>
              <w:t xml:space="preserve">Rediet Abebe </w:t>
            </w:r>
          </w:p>
          <w:p w14:paraId="10CE5C3B" w14:textId="77777777" w:rsidR="001A3BF3" w:rsidRPr="00857E2F" w:rsidRDefault="001A3BF3" w:rsidP="006D5EC7">
            <w:pPr>
              <w:ind w:left="720"/>
              <w:rPr>
                <w:rFonts w:cstheme="minorHAnsi"/>
                <w:szCs w:val="22"/>
              </w:rPr>
            </w:pPr>
            <w:r w:rsidRPr="00857E2F">
              <w:rPr>
                <w:rFonts w:cstheme="minorHAnsi"/>
                <w:szCs w:val="22"/>
              </w:rPr>
              <w:t>Ricardo Baeza-Yates</w:t>
            </w:r>
          </w:p>
          <w:p w14:paraId="57B4F722" w14:textId="77777777" w:rsidR="001A3BF3" w:rsidRPr="00857E2F" w:rsidRDefault="001A3BF3" w:rsidP="006D5EC7">
            <w:pPr>
              <w:ind w:left="720"/>
              <w:rPr>
                <w:rFonts w:cstheme="minorHAnsi"/>
                <w:szCs w:val="22"/>
              </w:rPr>
            </w:pPr>
            <w:r w:rsidRPr="00857E2F">
              <w:rPr>
                <w:rFonts w:cstheme="minorHAnsi"/>
                <w:szCs w:val="22"/>
              </w:rPr>
              <w:t>Steve Bilow</w:t>
            </w:r>
          </w:p>
          <w:p w14:paraId="5479B9ED" w14:textId="77777777" w:rsidR="001A3BF3" w:rsidRPr="00857E2F" w:rsidRDefault="001A3BF3" w:rsidP="006D5EC7">
            <w:pPr>
              <w:ind w:left="720"/>
              <w:rPr>
                <w:rFonts w:cstheme="minorHAnsi"/>
                <w:szCs w:val="22"/>
              </w:rPr>
            </w:pPr>
            <w:r w:rsidRPr="00857E2F">
              <w:rPr>
                <w:rFonts w:cstheme="minorHAnsi"/>
                <w:szCs w:val="22"/>
              </w:rPr>
              <w:t>Nicolas Christin</w:t>
            </w:r>
          </w:p>
          <w:p w14:paraId="5CDEAC7C" w14:textId="77777777" w:rsidR="001A3BF3" w:rsidRPr="00857E2F" w:rsidRDefault="001A3BF3" w:rsidP="006D5EC7">
            <w:pPr>
              <w:ind w:left="720"/>
              <w:rPr>
                <w:rFonts w:cstheme="minorHAnsi"/>
                <w:szCs w:val="22"/>
              </w:rPr>
            </w:pPr>
            <w:r w:rsidRPr="00857E2F">
              <w:rPr>
                <w:rFonts w:cstheme="minorHAnsi"/>
                <w:szCs w:val="22"/>
              </w:rPr>
              <w:t>Geoff Cohen</w:t>
            </w:r>
          </w:p>
          <w:p w14:paraId="658C06C2" w14:textId="77777777" w:rsidR="001A3BF3" w:rsidRPr="00857E2F" w:rsidRDefault="001A3BF3" w:rsidP="006D5EC7">
            <w:pPr>
              <w:ind w:left="720"/>
              <w:rPr>
                <w:rFonts w:cstheme="minorHAnsi"/>
                <w:szCs w:val="22"/>
              </w:rPr>
            </w:pPr>
            <w:r w:rsidRPr="00857E2F">
              <w:rPr>
                <w:rFonts w:cstheme="minorHAnsi"/>
                <w:szCs w:val="22"/>
              </w:rPr>
              <w:t>Rachel Cummings</w:t>
            </w:r>
          </w:p>
          <w:p w14:paraId="47EC2807" w14:textId="77777777" w:rsidR="001A3BF3" w:rsidRPr="00857E2F" w:rsidRDefault="001A3BF3" w:rsidP="006D5EC7">
            <w:pPr>
              <w:ind w:left="720"/>
              <w:rPr>
                <w:rFonts w:cstheme="minorHAnsi"/>
                <w:szCs w:val="22"/>
              </w:rPr>
            </w:pPr>
            <w:r w:rsidRPr="00857E2F">
              <w:rPr>
                <w:rFonts w:cstheme="minorHAnsi"/>
                <w:szCs w:val="22"/>
              </w:rPr>
              <w:t xml:space="preserve">Nicholas Diakopoulos </w:t>
            </w:r>
          </w:p>
          <w:p w14:paraId="49C86F6E" w14:textId="77777777" w:rsidR="001A3BF3" w:rsidRPr="00857E2F" w:rsidRDefault="001A3BF3" w:rsidP="006D5EC7">
            <w:pPr>
              <w:ind w:left="720"/>
              <w:rPr>
                <w:rFonts w:cstheme="minorHAnsi"/>
                <w:szCs w:val="22"/>
              </w:rPr>
            </w:pPr>
            <w:r w:rsidRPr="00857E2F">
              <w:rPr>
                <w:rFonts w:cstheme="minorHAnsi"/>
                <w:szCs w:val="22"/>
              </w:rPr>
              <w:t xml:space="preserve">Kathy Fontaine </w:t>
            </w:r>
          </w:p>
          <w:p w14:paraId="2967B577" w14:textId="77777777" w:rsidR="001A3BF3" w:rsidRPr="00857E2F" w:rsidRDefault="001A3BF3" w:rsidP="006D5EC7">
            <w:pPr>
              <w:ind w:left="720"/>
              <w:rPr>
                <w:rFonts w:cstheme="minorHAnsi"/>
                <w:szCs w:val="22"/>
              </w:rPr>
            </w:pPr>
            <w:r w:rsidRPr="00857E2F">
              <w:rPr>
                <w:rFonts w:cstheme="minorHAnsi"/>
                <w:szCs w:val="22"/>
              </w:rPr>
              <w:t xml:space="preserve">Sorelle Friedler </w:t>
            </w:r>
          </w:p>
          <w:p w14:paraId="0AA95C4B" w14:textId="77777777" w:rsidR="001A3BF3" w:rsidRPr="00857E2F" w:rsidRDefault="001A3BF3" w:rsidP="006D5EC7">
            <w:pPr>
              <w:ind w:left="720"/>
              <w:rPr>
                <w:rFonts w:cstheme="minorHAnsi"/>
                <w:szCs w:val="22"/>
              </w:rPr>
            </w:pPr>
            <w:r w:rsidRPr="00857E2F">
              <w:rPr>
                <w:rFonts w:cstheme="minorHAnsi"/>
                <w:szCs w:val="22"/>
              </w:rPr>
              <w:t xml:space="preserve">Juan E Gilbert </w:t>
            </w:r>
          </w:p>
          <w:p w14:paraId="3B2DC66C" w14:textId="6BACF9A0" w:rsidR="001A3BF3" w:rsidRPr="00857E2F" w:rsidRDefault="001A3BF3" w:rsidP="00446F9B">
            <w:pPr>
              <w:ind w:left="720"/>
              <w:rPr>
                <w:rFonts w:cstheme="minorHAnsi"/>
                <w:szCs w:val="22"/>
              </w:rPr>
            </w:pPr>
            <w:r w:rsidRPr="00857E2F">
              <w:rPr>
                <w:rFonts w:cstheme="minorHAnsi"/>
                <w:szCs w:val="22"/>
              </w:rPr>
              <w:t>Sarah Granger</w:t>
            </w:r>
          </w:p>
        </w:tc>
        <w:tc>
          <w:tcPr>
            <w:tcW w:w="4690" w:type="dxa"/>
          </w:tcPr>
          <w:p w14:paraId="6621F1FA" w14:textId="77777777" w:rsidR="001A3BF3" w:rsidRPr="00857E2F" w:rsidRDefault="001A3BF3" w:rsidP="006D5EC7">
            <w:pPr>
              <w:ind w:left="720"/>
              <w:rPr>
                <w:rFonts w:cstheme="minorHAnsi"/>
                <w:szCs w:val="22"/>
              </w:rPr>
            </w:pPr>
            <w:r w:rsidRPr="00857E2F">
              <w:rPr>
                <w:rFonts w:cstheme="minorHAnsi"/>
                <w:szCs w:val="22"/>
              </w:rPr>
              <w:t xml:space="preserve">Juan Miguel de Joya </w:t>
            </w:r>
          </w:p>
          <w:p w14:paraId="3F4CEE5E" w14:textId="77777777" w:rsidR="001A3BF3" w:rsidRPr="00857E2F" w:rsidRDefault="001A3BF3" w:rsidP="006D5EC7">
            <w:pPr>
              <w:ind w:left="720"/>
              <w:rPr>
                <w:rFonts w:cstheme="minorHAnsi"/>
                <w:szCs w:val="22"/>
              </w:rPr>
            </w:pPr>
            <w:r w:rsidRPr="00857E2F">
              <w:rPr>
                <w:rFonts w:cstheme="minorHAnsi"/>
                <w:szCs w:val="22"/>
              </w:rPr>
              <w:t>Cem Kaner</w:t>
            </w:r>
          </w:p>
          <w:p w14:paraId="0561713B" w14:textId="77777777" w:rsidR="001A3BF3" w:rsidRPr="00857E2F" w:rsidRDefault="001A3BF3" w:rsidP="006D5EC7">
            <w:pPr>
              <w:ind w:left="720"/>
              <w:rPr>
                <w:rFonts w:cstheme="minorHAnsi"/>
                <w:szCs w:val="22"/>
              </w:rPr>
            </w:pPr>
            <w:r w:rsidRPr="00857E2F">
              <w:rPr>
                <w:rFonts w:cstheme="minorHAnsi"/>
                <w:szCs w:val="22"/>
              </w:rPr>
              <w:t>Rao Mannepalli</w:t>
            </w:r>
          </w:p>
          <w:p w14:paraId="06419930" w14:textId="77777777" w:rsidR="001A3BF3" w:rsidRPr="00857E2F" w:rsidRDefault="001A3BF3" w:rsidP="006D5EC7">
            <w:pPr>
              <w:ind w:left="720"/>
              <w:rPr>
                <w:rFonts w:cstheme="minorHAnsi"/>
                <w:szCs w:val="22"/>
              </w:rPr>
            </w:pPr>
            <w:r w:rsidRPr="00857E2F">
              <w:rPr>
                <w:rFonts w:cstheme="minorHAnsi"/>
                <w:szCs w:val="22"/>
              </w:rPr>
              <w:t>Larry Medsker</w:t>
            </w:r>
          </w:p>
          <w:p w14:paraId="1D9E751F" w14:textId="77777777" w:rsidR="001A3BF3" w:rsidRPr="00857E2F" w:rsidRDefault="001A3BF3" w:rsidP="006D5EC7">
            <w:pPr>
              <w:ind w:left="720"/>
              <w:rPr>
                <w:rFonts w:cstheme="minorHAnsi"/>
                <w:szCs w:val="22"/>
              </w:rPr>
            </w:pPr>
            <w:r w:rsidRPr="00857E2F">
              <w:rPr>
                <w:rFonts w:cstheme="minorHAnsi"/>
                <w:szCs w:val="22"/>
              </w:rPr>
              <w:t xml:space="preserve">Andy Oram </w:t>
            </w:r>
          </w:p>
          <w:p w14:paraId="62FFDFF4" w14:textId="77777777" w:rsidR="001A3BF3" w:rsidRPr="00857E2F" w:rsidRDefault="001A3BF3" w:rsidP="006D5EC7">
            <w:pPr>
              <w:ind w:left="720"/>
              <w:rPr>
                <w:rFonts w:cstheme="minorHAnsi"/>
                <w:szCs w:val="22"/>
              </w:rPr>
            </w:pPr>
            <w:r w:rsidRPr="00857E2F">
              <w:rPr>
                <w:rFonts w:cstheme="minorHAnsi"/>
                <w:szCs w:val="22"/>
              </w:rPr>
              <w:t>Jonathon Phillips</w:t>
            </w:r>
          </w:p>
          <w:p w14:paraId="0D3F8E9A" w14:textId="77777777" w:rsidR="001A3BF3" w:rsidRPr="00857E2F" w:rsidRDefault="001A3BF3" w:rsidP="006D5EC7">
            <w:pPr>
              <w:ind w:left="720"/>
              <w:rPr>
                <w:rFonts w:cstheme="minorHAnsi"/>
                <w:szCs w:val="22"/>
              </w:rPr>
            </w:pPr>
            <w:r w:rsidRPr="00857E2F">
              <w:rPr>
                <w:rFonts w:cstheme="minorHAnsi"/>
                <w:szCs w:val="22"/>
              </w:rPr>
              <w:t xml:space="preserve">Alan Rea </w:t>
            </w:r>
          </w:p>
          <w:p w14:paraId="5A4E6031" w14:textId="77777777" w:rsidR="001A3BF3" w:rsidRPr="00857E2F" w:rsidRDefault="001A3BF3" w:rsidP="006D5EC7">
            <w:pPr>
              <w:ind w:left="720"/>
              <w:rPr>
                <w:rFonts w:cstheme="minorHAnsi"/>
                <w:szCs w:val="22"/>
              </w:rPr>
            </w:pPr>
            <w:r w:rsidRPr="00857E2F">
              <w:rPr>
                <w:rFonts w:cstheme="minorHAnsi"/>
                <w:szCs w:val="22"/>
              </w:rPr>
              <w:t xml:space="preserve">Brendan Roach </w:t>
            </w:r>
          </w:p>
          <w:p w14:paraId="0BCD2520" w14:textId="77777777" w:rsidR="001A3BF3" w:rsidRPr="00857E2F" w:rsidRDefault="001A3BF3" w:rsidP="006D5EC7">
            <w:pPr>
              <w:ind w:left="720"/>
              <w:rPr>
                <w:rFonts w:cstheme="minorHAnsi"/>
                <w:szCs w:val="22"/>
              </w:rPr>
            </w:pPr>
            <w:r w:rsidRPr="00857E2F">
              <w:rPr>
                <w:rFonts w:cstheme="minorHAnsi"/>
                <w:szCs w:val="22"/>
              </w:rPr>
              <w:t>Arnon Rosenthal</w:t>
            </w:r>
          </w:p>
          <w:p w14:paraId="5815F0A0" w14:textId="77777777" w:rsidR="001A3BF3" w:rsidRPr="00857E2F" w:rsidRDefault="001A3BF3" w:rsidP="006D5EC7">
            <w:pPr>
              <w:ind w:left="720"/>
              <w:rPr>
                <w:rFonts w:cstheme="minorHAnsi"/>
                <w:szCs w:val="22"/>
              </w:rPr>
            </w:pPr>
            <w:r w:rsidRPr="00857E2F">
              <w:rPr>
                <w:rFonts w:cstheme="minorHAnsi"/>
                <w:szCs w:val="22"/>
              </w:rPr>
              <w:t>Marc Rotenberg</w:t>
            </w:r>
          </w:p>
          <w:p w14:paraId="5CBD0636" w14:textId="77777777" w:rsidR="001A3BF3" w:rsidRPr="00857E2F" w:rsidRDefault="001A3BF3" w:rsidP="006D5EC7">
            <w:pPr>
              <w:ind w:left="720"/>
              <w:rPr>
                <w:rFonts w:cstheme="minorHAnsi"/>
                <w:szCs w:val="22"/>
              </w:rPr>
            </w:pPr>
            <w:r w:rsidRPr="00857E2F">
              <w:rPr>
                <w:rFonts w:cstheme="minorHAnsi"/>
                <w:szCs w:val="22"/>
              </w:rPr>
              <w:t>Ari Schlesinger</w:t>
            </w:r>
          </w:p>
          <w:p w14:paraId="5AA42885" w14:textId="77777777" w:rsidR="001A3BF3" w:rsidRPr="00857E2F" w:rsidRDefault="001A3BF3" w:rsidP="006D5EC7">
            <w:pPr>
              <w:ind w:left="720"/>
              <w:rPr>
                <w:rFonts w:cstheme="minorHAnsi"/>
                <w:szCs w:val="22"/>
              </w:rPr>
            </w:pPr>
            <w:r w:rsidRPr="00857E2F">
              <w:rPr>
                <w:rFonts w:cstheme="minorHAnsi"/>
                <w:szCs w:val="22"/>
              </w:rPr>
              <w:t>Ben Shneiderman</w:t>
            </w:r>
          </w:p>
          <w:p w14:paraId="66B36D86" w14:textId="77777777" w:rsidR="001A3BF3" w:rsidRPr="00857E2F" w:rsidRDefault="001A3BF3" w:rsidP="006D5EC7">
            <w:pPr>
              <w:ind w:left="720"/>
              <w:rPr>
                <w:rFonts w:cstheme="minorHAnsi"/>
                <w:szCs w:val="22"/>
              </w:rPr>
            </w:pPr>
            <w:r w:rsidRPr="00857E2F">
              <w:rPr>
                <w:rFonts w:cstheme="minorHAnsi"/>
                <w:szCs w:val="22"/>
              </w:rPr>
              <w:t>Aaron Temin</w:t>
            </w:r>
          </w:p>
          <w:p w14:paraId="0C7DAD83" w14:textId="77777777" w:rsidR="001A3BF3" w:rsidRPr="00857E2F" w:rsidRDefault="001A3BF3" w:rsidP="006D5EC7">
            <w:pPr>
              <w:ind w:left="720"/>
              <w:rPr>
                <w:rFonts w:cstheme="minorHAnsi"/>
                <w:szCs w:val="22"/>
              </w:rPr>
            </w:pPr>
            <w:r w:rsidRPr="00857E2F">
              <w:rPr>
                <w:rFonts w:cstheme="minorHAnsi"/>
                <w:szCs w:val="22"/>
              </w:rPr>
              <w:t>Daniel Weitzner</w:t>
            </w:r>
          </w:p>
          <w:p w14:paraId="6C1FDBDD" w14:textId="77EC079C" w:rsidR="001A3BF3" w:rsidRPr="00E763BE" w:rsidRDefault="001A3BF3" w:rsidP="00E763BE">
            <w:pPr>
              <w:ind w:left="720"/>
              <w:rPr>
                <w:rFonts w:cstheme="minorHAnsi"/>
                <w:i/>
                <w:szCs w:val="22"/>
              </w:rPr>
            </w:pPr>
            <w:r w:rsidRPr="00857E2F">
              <w:rPr>
                <w:rFonts w:cstheme="minorHAnsi"/>
                <w:i/>
                <w:szCs w:val="22"/>
              </w:rPr>
              <w:t>plus all members of the USTPC Secretariat</w:t>
            </w:r>
          </w:p>
        </w:tc>
      </w:tr>
    </w:tbl>
    <w:p w14:paraId="57E61E88" w14:textId="77777777" w:rsidR="001A3BF3" w:rsidRPr="005B220B" w:rsidRDefault="001A3BF3" w:rsidP="001A3BF3">
      <w:pPr>
        <w:tabs>
          <w:tab w:val="left" w:pos="432"/>
          <w:tab w:val="left" w:pos="720"/>
          <w:tab w:val="left" w:pos="1152"/>
          <w:tab w:val="left" w:pos="3744"/>
          <w:tab w:val="left" w:pos="6192"/>
        </w:tabs>
        <w:rPr>
          <w:sz w:val="4"/>
          <w:szCs w:val="4"/>
        </w:rPr>
      </w:pPr>
    </w:p>
    <w:p w14:paraId="322E29F0" w14:textId="77777777" w:rsidR="001A3BF3" w:rsidRPr="009F0705" w:rsidRDefault="001A3BF3" w:rsidP="001A3BF3">
      <w:pPr>
        <w:pStyle w:val="Heading2"/>
        <w:spacing w:before="240"/>
      </w:pPr>
      <w:r w:rsidRPr="009F0705">
        <w:t xml:space="preserve">Purpose of the </w:t>
      </w:r>
      <w:r>
        <w:t>AI</w:t>
      </w:r>
      <w:r w:rsidRPr="009F0705">
        <w:t xml:space="preserve"> </w:t>
      </w:r>
      <w:r>
        <w:t>Subcommittee</w:t>
      </w:r>
    </w:p>
    <w:p w14:paraId="300BB08F" w14:textId="77777777" w:rsidR="001A3BF3" w:rsidRPr="009F0705" w:rsidRDefault="001A3BF3" w:rsidP="001A3BF3">
      <w:pPr>
        <w:ind w:left="720"/>
      </w:pPr>
      <w:r w:rsidRPr="009F0705">
        <w:t xml:space="preserve">The </w:t>
      </w:r>
      <w:r>
        <w:t>AI</w:t>
      </w:r>
      <w:r w:rsidRPr="009F0705">
        <w:t xml:space="preserve"> </w:t>
      </w:r>
      <w:r>
        <w:t>Subcommittee</w:t>
      </w:r>
      <w:r w:rsidRPr="009F0705">
        <w:t xml:space="preserve"> strives to advance public policies, practices, and research in usability, </w:t>
      </w:r>
      <w:r>
        <w:t>AI</w:t>
      </w:r>
      <w:r w:rsidRPr="009F0705">
        <w:t>, and accessible technologies.</w:t>
      </w:r>
    </w:p>
    <w:p w14:paraId="4B8125A8" w14:textId="77777777" w:rsidR="001A3BF3" w:rsidRPr="009F0705" w:rsidRDefault="001A3BF3" w:rsidP="001A3BF3">
      <w:pPr>
        <w:pStyle w:val="Heading2"/>
      </w:pPr>
      <w:r>
        <w:t>AI</w:t>
      </w:r>
      <w:r w:rsidRPr="009F0705">
        <w:t xml:space="preserve"> </w:t>
      </w:r>
      <w:r>
        <w:t>Subcommittee</w:t>
      </w:r>
      <w:r w:rsidRPr="009F0705">
        <w:t xml:space="preserve"> Meetings</w:t>
      </w:r>
    </w:p>
    <w:p w14:paraId="348E715A" w14:textId="77777777" w:rsidR="001A3BF3" w:rsidRPr="009F0705" w:rsidRDefault="001A3BF3" w:rsidP="001A3BF3">
      <w:pPr>
        <w:tabs>
          <w:tab w:val="left" w:pos="432"/>
          <w:tab w:val="left" w:pos="720"/>
          <w:tab w:val="left" w:pos="1152"/>
          <w:tab w:val="left" w:pos="3744"/>
          <w:tab w:val="left" w:pos="6192"/>
        </w:tabs>
        <w:spacing w:line="278" w:lineRule="auto"/>
        <w:ind w:left="720"/>
      </w:pPr>
      <w:r>
        <w:t>Subcommittee</w:t>
      </w:r>
      <w:r w:rsidRPr="009F0705">
        <w:t xml:space="preserve"> business is conducted by listserv discussions.</w:t>
      </w:r>
    </w:p>
    <w:p w14:paraId="579F62EF" w14:textId="77777777" w:rsidR="001A3BF3" w:rsidRDefault="001A3BF3" w:rsidP="001A3BF3">
      <w:pPr>
        <w:pStyle w:val="Heading1"/>
      </w:pPr>
      <w:r w:rsidRPr="009F0705">
        <w:t>PROJECT SUMMARY</w:t>
      </w:r>
    </w:p>
    <w:p w14:paraId="4C798951" w14:textId="797E1AD4" w:rsidR="001A3BF3" w:rsidRDefault="001A3BF3" w:rsidP="00E763BE">
      <w:pPr>
        <w:ind w:left="720"/>
      </w:pPr>
      <w:r>
        <w:t>The Subcommittee, its members and other ACM member experts contributed in FY 2019 to</w:t>
      </w:r>
      <w:r w:rsidR="001F311F">
        <w:t>:</w:t>
      </w:r>
    </w:p>
    <w:p w14:paraId="76382A13" w14:textId="71677B2E" w:rsidR="00446F9B" w:rsidRDefault="00446F9B" w:rsidP="00E763BE">
      <w:pPr>
        <w:ind w:left="720"/>
      </w:pPr>
    </w:p>
    <w:p w14:paraId="29ED8E72" w14:textId="197E7346" w:rsidR="00FB333C" w:rsidRDefault="00FB333C" w:rsidP="00E763BE">
      <w:pPr>
        <w:ind w:left="720"/>
      </w:pPr>
    </w:p>
    <w:p w14:paraId="2318FF53" w14:textId="1107E427" w:rsidR="00FB333C" w:rsidRDefault="00FB333C" w:rsidP="00E763BE">
      <w:pPr>
        <w:ind w:left="720"/>
      </w:pPr>
    </w:p>
    <w:p w14:paraId="76C86D34" w14:textId="77777777" w:rsidR="00FB333C" w:rsidRPr="0063022A" w:rsidRDefault="00FB333C" w:rsidP="00E763BE">
      <w:pPr>
        <w:ind w:left="720"/>
      </w:pPr>
    </w:p>
    <w:p w14:paraId="6D95B3A7" w14:textId="56C8259C" w:rsidR="001A3BF3" w:rsidRDefault="00C76CB9" w:rsidP="001A3BF3">
      <w:pPr>
        <w:pStyle w:val="ListParagraph"/>
        <w:numPr>
          <w:ilvl w:val="0"/>
          <w:numId w:val="29"/>
        </w:numPr>
      </w:pPr>
      <w:hyperlink r:id="rId38" w:history="1">
        <w:r w:rsidR="001A3BF3">
          <w:rPr>
            <w:rStyle w:val="Hyperlink"/>
          </w:rPr>
          <w:t>Comments to Food and Drug Administration on AI-Augmented Software as a Medical Device Discussion Paper</w:t>
        </w:r>
      </w:hyperlink>
      <w:r w:rsidR="001A3BF3">
        <w:t xml:space="preserve"> (June 3, 2019)</w:t>
      </w:r>
      <w:r w:rsidR="001F311F">
        <w:t>*</w:t>
      </w:r>
    </w:p>
    <w:p w14:paraId="2319F598" w14:textId="77777777" w:rsidR="001A3BF3" w:rsidRPr="007B1E85" w:rsidRDefault="001A3BF3" w:rsidP="001A3BF3">
      <w:pPr>
        <w:rPr>
          <w:sz w:val="12"/>
          <w:szCs w:val="12"/>
        </w:rPr>
      </w:pPr>
    </w:p>
    <w:p w14:paraId="35EF9FA9" w14:textId="77777777" w:rsidR="001A3BF3" w:rsidRDefault="00C76CB9" w:rsidP="001A3BF3">
      <w:pPr>
        <w:pStyle w:val="ListParagraph"/>
        <w:numPr>
          <w:ilvl w:val="0"/>
          <w:numId w:val="29"/>
        </w:numPr>
      </w:pPr>
      <w:hyperlink r:id="rId39" w:history="1">
        <w:r w:rsidR="001A3BF3">
          <w:rPr>
            <w:rStyle w:val="Hyperlink"/>
          </w:rPr>
          <w:t>Comments on Computing Community Consortium’s Draft of 20-Year Roadmap for Artificial Intelligence Research in the US</w:t>
        </w:r>
      </w:hyperlink>
      <w:r w:rsidR="001A3BF3">
        <w:t xml:space="preserve"> (May 30, 2019)</w:t>
      </w:r>
    </w:p>
    <w:p w14:paraId="44CCEF42" w14:textId="77777777" w:rsidR="001A3BF3" w:rsidRPr="001F311F" w:rsidRDefault="001A3BF3" w:rsidP="001A3BF3">
      <w:pPr>
        <w:tabs>
          <w:tab w:val="left" w:pos="4224"/>
        </w:tabs>
        <w:rPr>
          <w:sz w:val="12"/>
          <w:szCs w:val="12"/>
        </w:rPr>
      </w:pPr>
      <w:r>
        <w:tab/>
      </w:r>
    </w:p>
    <w:p w14:paraId="0503A127" w14:textId="4829146D" w:rsidR="001A3BF3" w:rsidRDefault="00C76CB9" w:rsidP="001A3BF3">
      <w:pPr>
        <w:pStyle w:val="ListParagraph"/>
        <w:numPr>
          <w:ilvl w:val="0"/>
          <w:numId w:val="29"/>
        </w:numPr>
      </w:pPr>
      <w:hyperlink r:id="rId40" w:history="1">
        <w:r w:rsidR="001A3BF3">
          <w:rPr>
            <w:rStyle w:val="Hyperlink"/>
          </w:rPr>
          <w:t>Joint Comments to Dept. of Commerce Bureau of Industry Security on Emerging Technology Export Controls</w:t>
        </w:r>
      </w:hyperlink>
      <w:r w:rsidR="001A3BF3">
        <w:t>, ACM U</w:t>
      </w:r>
      <w:r w:rsidR="004B7502">
        <w:t>.</w:t>
      </w:r>
      <w:r w:rsidR="001A3BF3">
        <w:t>S</w:t>
      </w:r>
      <w:r w:rsidR="004B7502">
        <w:t>.</w:t>
      </w:r>
      <w:r w:rsidR="001A3BF3">
        <w:t xml:space="preserve"> Technology Policy Committee (January 10, 2019)</w:t>
      </w:r>
    </w:p>
    <w:p w14:paraId="774A1767" w14:textId="77777777" w:rsidR="001A3BF3" w:rsidRPr="007B1E85" w:rsidRDefault="001A3BF3" w:rsidP="001A3BF3">
      <w:pPr>
        <w:rPr>
          <w:sz w:val="12"/>
          <w:szCs w:val="12"/>
        </w:rPr>
      </w:pPr>
    </w:p>
    <w:p w14:paraId="7070BA22" w14:textId="77777777" w:rsidR="001A3BF3" w:rsidRDefault="00C76CB9" w:rsidP="001A3BF3">
      <w:pPr>
        <w:pStyle w:val="ListParagraph"/>
        <w:numPr>
          <w:ilvl w:val="0"/>
          <w:numId w:val="29"/>
        </w:numPr>
      </w:pPr>
      <w:hyperlink r:id="rId41" w:history="1">
        <w:r w:rsidR="001A3BF3">
          <w:rPr>
            <w:rStyle w:val="Hyperlink"/>
          </w:rPr>
          <w:t>Comments to NSF re: Revision of the 2016 National Artificial Intelligence R&amp;D Strategic Plan</w:t>
        </w:r>
      </w:hyperlink>
      <w:r w:rsidR="001A3BF3">
        <w:t xml:space="preserve"> (October 26, 2018)</w:t>
      </w:r>
    </w:p>
    <w:p w14:paraId="2FA1A3F6" w14:textId="77777777" w:rsidR="001A3BF3" w:rsidRPr="007B1E85" w:rsidRDefault="001A3BF3" w:rsidP="001A3BF3">
      <w:pPr>
        <w:rPr>
          <w:sz w:val="12"/>
          <w:szCs w:val="12"/>
        </w:rPr>
      </w:pPr>
    </w:p>
    <w:p w14:paraId="671BE6B6" w14:textId="77777777" w:rsidR="001A3BF3" w:rsidRPr="0063022A" w:rsidRDefault="00C76CB9" w:rsidP="001A3BF3">
      <w:pPr>
        <w:pStyle w:val="ListParagraph"/>
        <w:numPr>
          <w:ilvl w:val="0"/>
          <w:numId w:val="29"/>
        </w:numPr>
      </w:pPr>
      <w:hyperlink r:id="rId42" w:history="1">
        <w:r w:rsidR="001A3BF3">
          <w:rPr>
            <w:rStyle w:val="Hyperlink"/>
          </w:rPr>
          <w:t>Joint Letter to NSF</w:t>
        </w:r>
      </w:hyperlink>
      <w:r w:rsidR="001A3BF3">
        <w:t xml:space="preserve"> Endorsing Comments of the </w:t>
      </w:r>
      <w:hyperlink r:id="rId43" w:history="1">
        <w:r w:rsidR="001A3BF3">
          <w:rPr>
            <w:rStyle w:val="Hyperlink"/>
          </w:rPr>
          <w:t>Computing Community Consortium on Revision of the 2016 National Artificial Intelligence R&amp;D Strategic Plan</w:t>
        </w:r>
      </w:hyperlink>
      <w:r w:rsidR="001A3BF3">
        <w:t xml:space="preserve"> (October 26, 2018)</w:t>
      </w:r>
    </w:p>
    <w:p w14:paraId="346EC5DC" w14:textId="77777777" w:rsidR="001A3BF3" w:rsidRPr="005461BD" w:rsidRDefault="001A3BF3" w:rsidP="001A3BF3">
      <w:pPr>
        <w:pStyle w:val="Heading1"/>
      </w:pPr>
      <w:r>
        <w:t>PROPOSED PROJECTS</w:t>
      </w:r>
    </w:p>
    <w:p w14:paraId="18A9586C" w14:textId="77777777" w:rsidR="001A3BF3" w:rsidRPr="009F0705" w:rsidRDefault="001A3BF3" w:rsidP="001A3BF3">
      <w:pPr>
        <w:ind w:left="720"/>
        <w:rPr>
          <w:b/>
          <w:color w:val="000000" w:themeColor="text1"/>
          <w:szCs w:val="22"/>
        </w:rPr>
      </w:pPr>
      <w:r w:rsidRPr="009F0705">
        <w:rPr>
          <w:b/>
          <w:color w:val="000000" w:themeColor="text1"/>
          <w:szCs w:val="22"/>
        </w:rPr>
        <w:t>Briefing Materials on Algorithms</w:t>
      </w:r>
    </w:p>
    <w:p w14:paraId="33B1F65C" w14:textId="77777777" w:rsidR="001A3BF3" w:rsidRDefault="001A3BF3" w:rsidP="001A3BF3">
      <w:pPr>
        <w:ind w:left="720"/>
        <w:rPr>
          <w:color w:val="000000" w:themeColor="text1"/>
          <w:szCs w:val="22"/>
        </w:rPr>
      </w:pPr>
      <w:r>
        <w:rPr>
          <w:color w:val="000000" w:themeColor="text1"/>
          <w:szCs w:val="22"/>
        </w:rPr>
        <w:t>USTPC</w:t>
      </w:r>
      <w:r w:rsidRPr="009F0705">
        <w:rPr>
          <w:color w:val="000000" w:themeColor="text1"/>
          <w:szCs w:val="22"/>
        </w:rPr>
        <w:t xml:space="preserve"> </w:t>
      </w:r>
      <w:r>
        <w:rPr>
          <w:color w:val="000000" w:themeColor="text1"/>
          <w:szCs w:val="22"/>
        </w:rPr>
        <w:t xml:space="preserve">will </w:t>
      </w:r>
      <w:r w:rsidRPr="009F0705">
        <w:rPr>
          <w:color w:val="000000" w:themeColor="text1"/>
          <w:szCs w:val="22"/>
        </w:rPr>
        <w:t xml:space="preserve">develop in-depth materials on algorithms and related topics. The materials will identify and describe the technical underpinnings of algorithmic models in a way that is easily understood by non-technical audiences. The goal of these materials is for </w:t>
      </w:r>
      <w:r>
        <w:rPr>
          <w:color w:val="000000" w:themeColor="text1"/>
          <w:szCs w:val="22"/>
        </w:rPr>
        <w:t>USTPC</w:t>
      </w:r>
      <w:r w:rsidRPr="009F0705">
        <w:rPr>
          <w:color w:val="000000" w:themeColor="text1"/>
          <w:szCs w:val="22"/>
        </w:rPr>
        <w:t xml:space="preserve"> to take the lead addressing the technical aspects of algorithms and to have content prepared for media inquiries and policymakers. The briefing materials will support future policy events.</w:t>
      </w:r>
    </w:p>
    <w:p w14:paraId="4D44FA11" w14:textId="77777777" w:rsidR="001A3BF3" w:rsidRPr="001F311F" w:rsidRDefault="001A3BF3" w:rsidP="001A3BF3">
      <w:pPr>
        <w:ind w:left="720"/>
        <w:rPr>
          <w:i/>
          <w:iCs/>
          <w:color w:val="000000" w:themeColor="text1"/>
          <w:sz w:val="12"/>
          <w:szCs w:val="12"/>
        </w:rPr>
      </w:pPr>
    </w:p>
    <w:p w14:paraId="6A3A456D" w14:textId="77777777" w:rsidR="001A3BF3" w:rsidRPr="009F0705" w:rsidRDefault="001A3BF3" w:rsidP="001A3BF3">
      <w:pPr>
        <w:ind w:left="720"/>
        <w:rPr>
          <w:b/>
          <w:szCs w:val="22"/>
        </w:rPr>
      </w:pPr>
      <w:r w:rsidRPr="009F0705">
        <w:rPr>
          <w:b/>
          <w:szCs w:val="22"/>
        </w:rPr>
        <w:t>Policy Event – Technical Congressional Briefing on Algorithms</w:t>
      </w:r>
    </w:p>
    <w:p w14:paraId="58864BF9" w14:textId="77777777" w:rsidR="001A3BF3" w:rsidRPr="002A67EA" w:rsidRDefault="001A3BF3" w:rsidP="001A3BF3">
      <w:pPr>
        <w:ind w:left="720"/>
        <w:rPr>
          <w:szCs w:val="22"/>
        </w:rPr>
      </w:pPr>
      <w:r w:rsidRPr="009F0705">
        <w:rPr>
          <w:szCs w:val="22"/>
        </w:rPr>
        <w:t xml:space="preserve">This briefing will be geared towards federal officials and Congressional staff. The goal of these briefing will be to communicate the principles and further the policy discussions. The briefing materials will support this event. </w:t>
      </w:r>
    </w:p>
    <w:p w14:paraId="331D8672" w14:textId="77777777" w:rsidR="001A3BF3" w:rsidRDefault="001A3BF3" w:rsidP="001A3BF3">
      <w:pPr>
        <w:rPr>
          <w:b/>
          <w:sz w:val="24"/>
        </w:rPr>
      </w:pPr>
    </w:p>
    <w:p w14:paraId="0EBB87FA" w14:textId="4C1EE9A0" w:rsidR="001F311F" w:rsidRDefault="001A3BF3" w:rsidP="001A3BF3">
      <w:pPr>
        <w:ind w:left="720"/>
      </w:pPr>
      <w:r w:rsidRPr="009F0705">
        <w:t xml:space="preserve">The </w:t>
      </w:r>
      <w:r>
        <w:t>Subcommittee</w:t>
      </w:r>
      <w:r w:rsidRPr="009F0705">
        <w:t xml:space="preserve"> </w:t>
      </w:r>
      <w:r>
        <w:t xml:space="preserve">also </w:t>
      </w:r>
      <w:r w:rsidRPr="009F0705">
        <w:t>will continue to monitor policy developments and its efforts to work colla</w:t>
      </w:r>
      <w:r>
        <w:t>b</w:t>
      </w:r>
      <w:r>
        <w:softHyphen/>
        <w:t>or</w:t>
      </w:r>
      <w:r>
        <w:softHyphen/>
      </w:r>
      <w:r w:rsidRPr="009F0705">
        <w:t>atively with</w:t>
      </w:r>
      <w:r>
        <w:t>,</w:t>
      </w:r>
      <w:r w:rsidRPr="009F0705">
        <w:t xml:space="preserve"> and support the work of</w:t>
      </w:r>
      <w:r>
        <w:t>,</w:t>
      </w:r>
      <w:r w:rsidRPr="009F0705">
        <w:t xml:space="preserve"> other </w:t>
      </w:r>
      <w:r>
        <w:t>USTPC</w:t>
      </w:r>
      <w:r w:rsidRPr="009F0705">
        <w:t xml:space="preserve"> </w:t>
      </w:r>
      <w:r>
        <w:t>Subcommittee</w:t>
      </w:r>
      <w:r w:rsidRPr="009F0705">
        <w:t>s and working groups.</w:t>
      </w:r>
    </w:p>
    <w:p w14:paraId="58F57537" w14:textId="5B9EB3DE" w:rsidR="00FB333C" w:rsidRDefault="00FB333C" w:rsidP="001A3BF3">
      <w:pPr>
        <w:ind w:left="720"/>
      </w:pPr>
    </w:p>
    <w:p w14:paraId="72673346" w14:textId="7C26E648" w:rsidR="00FB333C" w:rsidRDefault="00FB333C" w:rsidP="001A3BF3">
      <w:pPr>
        <w:ind w:left="720"/>
      </w:pPr>
    </w:p>
    <w:p w14:paraId="7B5D610C" w14:textId="4861042B" w:rsidR="00FB333C" w:rsidRDefault="00FB333C" w:rsidP="001A3BF3">
      <w:pPr>
        <w:ind w:left="720"/>
      </w:pPr>
    </w:p>
    <w:p w14:paraId="4CE9B45F" w14:textId="4CC79461" w:rsidR="00FB333C" w:rsidRDefault="00FB333C" w:rsidP="001A3BF3">
      <w:pPr>
        <w:ind w:left="720"/>
      </w:pPr>
    </w:p>
    <w:p w14:paraId="1F943CF5" w14:textId="14F3562D" w:rsidR="00B610B9" w:rsidRDefault="00B610B9" w:rsidP="001A3BF3">
      <w:pPr>
        <w:ind w:left="720"/>
      </w:pPr>
    </w:p>
    <w:p w14:paraId="563DC7A6" w14:textId="1B211A33" w:rsidR="00B610B9" w:rsidRDefault="00B610B9" w:rsidP="001A3BF3">
      <w:pPr>
        <w:ind w:left="720"/>
      </w:pPr>
    </w:p>
    <w:p w14:paraId="5FF6E9C5" w14:textId="1E732334" w:rsidR="00B610B9" w:rsidRDefault="00B610B9" w:rsidP="001A3BF3">
      <w:pPr>
        <w:ind w:left="720"/>
      </w:pPr>
    </w:p>
    <w:p w14:paraId="421A464D" w14:textId="0507CB99" w:rsidR="00B610B9" w:rsidRDefault="00B610B9" w:rsidP="001A3BF3">
      <w:pPr>
        <w:ind w:left="720"/>
      </w:pPr>
    </w:p>
    <w:p w14:paraId="171A54F9" w14:textId="683A8442" w:rsidR="00B610B9" w:rsidRDefault="00B610B9" w:rsidP="001A3BF3">
      <w:pPr>
        <w:ind w:left="720"/>
      </w:pPr>
    </w:p>
    <w:p w14:paraId="27F0D3D6" w14:textId="77777777" w:rsidR="00B610B9" w:rsidRDefault="00B610B9" w:rsidP="001A3BF3">
      <w:pPr>
        <w:ind w:left="720"/>
      </w:pPr>
    </w:p>
    <w:p w14:paraId="320AC6B5" w14:textId="6275CAE5" w:rsidR="00FB333C" w:rsidRDefault="00FB333C" w:rsidP="00B610B9"/>
    <w:p w14:paraId="5BF5956C" w14:textId="0F3E82DB" w:rsidR="00FB333C" w:rsidRDefault="00FB333C" w:rsidP="00B610B9">
      <w:r>
        <w:t>________________________________</w:t>
      </w:r>
    </w:p>
    <w:p w14:paraId="728583E8" w14:textId="0722538C" w:rsidR="00FB333C" w:rsidRDefault="00FB333C" w:rsidP="00B610B9"/>
    <w:p w14:paraId="4AEBC380" w14:textId="78155CE9" w:rsidR="00FB333C" w:rsidRPr="00F62183" w:rsidRDefault="00FB333C" w:rsidP="00B610B9">
      <w:pPr>
        <w:rPr>
          <w:rFonts w:cstheme="minorHAnsi"/>
        </w:rPr>
      </w:pPr>
      <w:r>
        <w:rPr>
          <w:rFonts w:cstheme="minorHAnsi"/>
        </w:rPr>
        <w:t>*  This document was the product of a</w:t>
      </w:r>
      <w:r w:rsidR="00FD6BDB">
        <w:rPr>
          <w:rFonts w:cstheme="minorHAnsi"/>
        </w:rPr>
        <w:t xml:space="preserve"> </w:t>
      </w:r>
      <w:r>
        <w:rPr>
          <w:rFonts w:cstheme="minorHAnsi"/>
        </w:rPr>
        <w:t xml:space="preserve">working group of AI Subcommittee members comprised of: </w:t>
      </w:r>
      <w:r w:rsidR="00F62183" w:rsidRPr="00F62183">
        <w:rPr>
          <w:rFonts w:cstheme="minorHAnsi"/>
        </w:rPr>
        <w:t>James Hendler, Harry Hochheiser, Juan Miguel de Joya, Lorraine Kisselburgh,</w:t>
      </w:r>
      <w:r w:rsidR="00F62183">
        <w:rPr>
          <w:rFonts w:cstheme="minorHAnsi"/>
        </w:rPr>
        <w:t xml:space="preserve"> </w:t>
      </w:r>
      <w:r w:rsidR="00F62183" w:rsidRPr="00F62183">
        <w:rPr>
          <w:rFonts w:cstheme="minorHAnsi"/>
        </w:rPr>
        <w:t xml:space="preserve">Andy Oram, Arnon S. Rosenthal, and </w:t>
      </w:r>
      <w:r w:rsidR="00F62183">
        <w:rPr>
          <w:rFonts w:cstheme="minorHAnsi"/>
        </w:rPr>
        <w:t xml:space="preserve">ACM member expert </w:t>
      </w:r>
      <w:r w:rsidR="00F62183" w:rsidRPr="00F62183">
        <w:rPr>
          <w:rFonts w:cstheme="minorHAnsi"/>
        </w:rPr>
        <w:t>Shahid N. Shah</w:t>
      </w:r>
    </w:p>
    <w:p w14:paraId="77D63FB9" w14:textId="71579ED8" w:rsidR="001F311F" w:rsidRDefault="001F311F" w:rsidP="001F311F">
      <w:r>
        <w:lastRenderedPageBreak/>
        <w:br w:type="page"/>
      </w:r>
    </w:p>
    <w:p w14:paraId="524B188F" w14:textId="77777777" w:rsidR="001F311F" w:rsidRDefault="001F311F"/>
    <w:p w14:paraId="010B4ABF" w14:textId="77777777" w:rsidR="001A3BF3" w:rsidRPr="00676336" w:rsidRDefault="001A3BF3" w:rsidP="001A3BF3">
      <w:pPr>
        <w:ind w:left="720"/>
        <w:rPr>
          <w:b/>
        </w:rPr>
      </w:pPr>
    </w:p>
    <w:p w14:paraId="4B5C3D03" w14:textId="77777777" w:rsidR="001A3BF3" w:rsidRPr="00310B2B" w:rsidRDefault="001A3BF3" w:rsidP="001A3BF3">
      <w:pPr>
        <w:jc w:val="center"/>
        <w:rPr>
          <w:b/>
          <w:sz w:val="16"/>
          <w:szCs w:val="16"/>
        </w:rPr>
      </w:pPr>
    </w:p>
    <w:p w14:paraId="2C9D88F6" w14:textId="77777777" w:rsidR="001A3BF3" w:rsidRPr="00E04234" w:rsidRDefault="001A3BF3" w:rsidP="001A3BF3">
      <w:pPr>
        <w:jc w:val="center"/>
        <w:rPr>
          <w:b/>
          <w:sz w:val="24"/>
        </w:rPr>
      </w:pPr>
      <w:r>
        <w:rPr>
          <w:b/>
          <w:sz w:val="24"/>
        </w:rPr>
        <w:t>AI</w:t>
      </w:r>
      <w:r w:rsidRPr="00E04234">
        <w:rPr>
          <w:b/>
          <w:sz w:val="24"/>
        </w:rPr>
        <w:t xml:space="preserve"> </w:t>
      </w:r>
      <w:r>
        <w:rPr>
          <w:b/>
          <w:sz w:val="24"/>
        </w:rPr>
        <w:t>SUBCOMMITTEE</w:t>
      </w:r>
      <w:r w:rsidRPr="00E04234">
        <w:rPr>
          <w:b/>
          <w:sz w:val="24"/>
        </w:rPr>
        <w:t xml:space="preserve"> </w:t>
      </w:r>
      <w:r>
        <w:rPr>
          <w:b/>
          <w:sz w:val="24"/>
        </w:rPr>
        <w:t>CONTACTS</w:t>
      </w:r>
    </w:p>
    <w:p w14:paraId="329C1C49" w14:textId="77777777" w:rsidR="001A3BF3" w:rsidRPr="00310B2B" w:rsidRDefault="001A3BF3" w:rsidP="001A3BF3">
      <w:pPr>
        <w:spacing w:line="278" w:lineRule="auto"/>
        <w:rPr>
          <w:sz w:val="16"/>
          <w:szCs w:val="16"/>
        </w:rPr>
      </w:pPr>
    </w:p>
    <w:p w14:paraId="29F5EAF9" w14:textId="280147A7" w:rsidR="001A3BF3" w:rsidRDefault="001A3BF3" w:rsidP="001A3BF3">
      <w:pPr>
        <w:tabs>
          <w:tab w:val="left" w:pos="2340"/>
        </w:tabs>
        <w:ind w:left="720" w:firstLine="720"/>
        <w:rPr>
          <w:szCs w:val="22"/>
        </w:rPr>
      </w:pPr>
      <w:r w:rsidRPr="009F0705">
        <w:rPr>
          <w:szCs w:val="22"/>
        </w:rPr>
        <w:t>Name:</w:t>
      </w:r>
      <w:r>
        <w:rPr>
          <w:szCs w:val="22"/>
        </w:rPr>
        <w:t xml:space="preserve">      </w:t>
      </w:r>
      <w:r w:rsidR="00A76C52">
        <w:rPr>
          <w:szCs w:val="22"/>
        </w:rPr>
        <w:tab/>
      </w:r>
      <w:r w:rsidR="00A76C52">
        <w:rPr>
          <w:szCs w:val="22"/>
        </w:rPr>
        <w:tab/>
      </w:r>
      <w:r w:rsidRPr="009F0705">
        <w:rPr>
          <w:szCs w:val="22"/>
        </w:rPr>
        <w:t xml:space="preserve">Simson Garfinkel </w:t>
      </w:r>
      <w:r w:rsidR="00E763BE">
        <w:rPr>
          <w:szCs w:val="22"/>
        </w:rPr>
        <w:t>(</w:t>
      </w:r>
      <w:r w:rsidR="00E763BE" w:rsidRPr="00E763BE">
        <w:rPr>
          <w:i/>
          <w:iCs/>
          <w:szCs w:val="22"/>
        </w:rPr>
        <w:t>partial year</w:t>
      </w:r>
      <w:r w:rsidR="00E763BE">
        <w:rPr>
          <w:szCs w:val="22"/>
        </w:rPr>
        <w:t>)*</w:t>
      </w:r>
    </w:p>
    <w:p w14:paraId="5A440CC0" w14:textId="5EF47F15" w:rsidR="001A3BF3" w:rsidRPr="00C65511" w:rsidRDefault="001A3BF3" w:rsidP="001A3BF3">
      <w:pPr>
        <w:ind w:left="720" w:firstLine="720"/>
      </w:pPr>
      <w:r>
        <w:t xml:space="preserve">Position:  </w:t>
      </w:r>
      <w:r w:rsidR="00A76C52">
        <w:tab/>
      </w:r>
      <w:r>
        <w:t>Co-</w:t>
      </w:r>
      <w:r w:rsidRPr="009F0705">
        <w:t>Chair</w:t>
      </w:r>
      <w:r w:rsidRPr="009F0705">
        <w:rPr>
          <w:szCs w:val="22"/>
        </w:rPr>
        <w:t xml:space="preserve"> </w:t>
      </w:r>
    </w:p>
    <w:p w14:paraId="024193B9" w14:textId="4903E60C" w:rsidR="001A3BF3" w:rsidRPr="009F0705" w:rsidRDefault="001A3BF3" w:rsidP="001A3BF3">
      <w:pPr>
        <w:ind w:left="720"/>
        <w:rPr>
          <w:szCs w:val="22"/>
        </w:rPr>
      </w:pPr>
      <w:r w:rsidRPr="009F0705">
        <w:rPr>
          <w:szCs w:val="22"/>
        </w:rPr>
        <w:tab/>
        <w:t xml:space="preserve">Email: </w:t>
      </w:r>
      <w:r>
        <w:rPr>
          <w:szCs w:val="22"/>
        </w:rPr>
        <w:t xml:space="preserve">      </w:t>
      </w:r>
      <w:r w:rsidR="00A76C52">
        <w:rPr>
          <w:szCs w:val="22"/>
        </w:rPr>
        <w:tab/>
      </w:r>
      <w:r w:rsidRPr="009F0705">
        <w:rPr>
          <w:szCs w:val="22"/>
        </w:rPr>
        <w:t>simsong@acm.org</w:t>
      </w:r>
    </w:p>
    <w:p w14:paraId="28CCDE66" w14:textId="77777777" w:rsidR="001A3BF3" w:rsidRPr="005461BD" w:rsidRDefault="001A3BF3" w:rsidP="001A3BF3">
      <w:pPr>
        <w:ind w:left="720"/>
        <w:rPr>
          <w:sz w:val="16"/>
          <w:szCs w:val="16"/>
        </w:rPr>
      </w:pPr>
    </w:p>
    <w:p w14:paraId="567CBFC1" w14:textId="2A1BE583" w:rsidR="001A3BF3" w:rsidRDefault="001A3BF3" w:rsidP="001A3BF3">
      <w:pPr>
        <w:ind w:left="720" w:firstLine="720"/>
        <w:rPr>
          <w:szCs w:val="22"/>
        </w:rPr>
      </w:pPr>
      <w:r w:rsidRPr="009F0705">
        <w:rPr>
          <w:szCs w:val="22"/>
        </w:rPr>
        <w:t>Name:</w:t>
      </w:r>
      <w:r w:rsidRPr="009F0705">
        <w:rPr>
          <w:szCs w:val="22"/>
        </w:rPr>
        <w:tab/>
      </w:r>
      <w:r>
        <w:rPr>
          <w:szCs w:val="22"/>
        </w:rPr>
        <w:t xml:space="preserve">   </w:t>
      </w:r>
      <w:r w:rsidR="00A76C52">
        <w:rPr>
          <w:szCs w:val="22"/>
        </w:rPr>
        <w:tab/>
      </w:r>
      <w:r w:rsidRPr="009F0705">
        <w:rPr>
          <w:szCs w:val="22"/>
        </w:rPr>
        <w:t>Jeanna Matthews</w:t>
      </w:r>
    </w:p>
    <w:p w14:paraId="0AD531A6" w14:textId="0B40A23E" w:rsidR="001A3BF3" w:rsidRPr="00C65511" w:rsidRDefault="001A3BF3" w:rsidP="001A3BF3">
      <w:pPr>
        <w:ind w:left="720" w:firstLine="720"/>
      </w:pPr>
      <w:r>
        <w:t xml:space="preserve">Position:  </w:t>
      </w:r>
      <w:r w:rsidR="00A76C52">
        <w:tab/>
      </w:r>
      <w:r>
        <w:t>Co-</w:t>
      </w:r>
      <w:r w:rsidRPr="009F0705">
        <w:t>Chair</w:t>
      </w:r>
      <w:r w:rsidRPr="009F0705">
        <w:rPr>
          <w:szCs w:val="22"/>
        </w:rPr>
        <w:t xml:space="preserve"> </w:t>
      </w:r>
    </w:p>
    <w:p w14:paraId="353680B5" w14:textId="7062BCA8" w:rsidR="001A3BF3" w:rsidRPr="009F0705" w:rsidRDefault="001A3BF3" w:rsidP="001A3BF3">
      <w:pPr>
        <w:ind w:left="720"/>
        <w:rPr>
          <w:szCs w:val="22"/>
        </w:rPr>
      </w:pPr>
      <w:r w:rsidRPr="009F0705">
        <w:rPr>
          <w:szCs w:val="22"/>
        </w:rPr>
        <w:tab/>
        <w:t xml:space="preserve">Email:  </w:t>
      </w:r>
      <w:r>
        <w:rPr>
          <w:szCs w:val="22"/>
        </w:rPr>
        <w:t xml:space="preserve">     </w:t>
      </w:r>
      <w:r w:rsidR="00A76C52">
        <w:rPr>
          <w:szCs w:val="22"/>
        </w:rPr>
        <w:tab/>
      </w:r>
      <w:r w:rsidRPr="009F0705">
        <w:rPr>
          <w:szCs w:val="22"/>
        </w:rPr>
        <w:t xml:space="preserve">jnm@clarkson.edu </w:t>
      </w:r>
    </w:p>
    <w:p w14:paraId="4E8DB271" w14:textId="77777777" w:rsidR="00446F9B" w:rsidRDefault="00446F9B" w:rsidP="001F311F">
      <w:pPr>
        <w:rPr>
          <w:sz w:val="16"/>
          <w:szCs w:val="16"/>
        </w:rPr>
      </w:pPr>
    </w:p>
    <w:p w14:paraId="35BC3337" w14:textId="5757C37D" w:rsidR="00446F9B" w:rsidRDefault="00E763BE" w:rsidP="001F311F">
      <w:pPr>
        <w:ind w:left="720"/>
        <w:rPr>
          <w:sz w:val="16"/>
          <w:szCs w:val="16"/>
        </w:rPr>
      </w:pPr>
      <w:r>
        <w:rPr>
          <w:sz w:val="16"/>
          <w:szCs w:val="16"/>
        </w:rPr>
        <w:t>_________________________________</w:t>
      </w:r>
    </w:p>
    <w:p w14:paraId="18DC3A8E" w14:textId="1E2338A8" w:rsidR="00E763BE" w:rsidRPr="00E763BE" w:rsidRDefault="00E763BE" w:rsidP="001A3BF3">
      <w:pPr>
        <w:ind w:left="720"/>
        <w:rPr>
          <w:szCs w:val="22"/>
        </w:rPr>
      </w:pPr>
      <w:r w:rsidRPr="00E763BE">
        <w:rPr>
          <w:szCs w:val="22"/>
        </w:rPr>
        <w:t xml:space="preserve">*  </w:t>
      </w:r>
      <w:r w:rsidR="00446F9B">
        <w:rPr>
          <w:szCs w:val="22"/>
        </w:rPr>
        <w:t>Simson Garfinkel s</w:t>
      </w:r>
      <w:r w:rsidRPr="00E763BE">
        <w:rPr>
          <w:szCs w:val="22"/>
        </w:rPr>
        <w:t>tepped down from co-chairmanship of the Subcommittee upon election as an At Large member of the USTPC Secretariat</w:t>
      </w:r>
      <w:r w:rsidR="00446F9B">
        <w:rPr>
          <w:szCs w:val="22"/>
        </w:rPr>
        <w:t xml:space="preserve"> in </w:t>
      </w:r>
      <w:r w:rsidR="00D75106">
        <w:rPr>
          <w:szCs w:val="22"/>
        </w:rPr>
        <w:t>April</w:t>
      </w:r>
      <w:r w:rsidR="00446F9B">
        <w:rPr>
          <w:szCs w:val="22"/>
        </w:rPr>
        <w:t xml:space="preserve"> of 2019</w:t>
      </w:r>
      <w:r w:rsidRPr="00E763BE">
        <w:rPr>
          <w:szCs w:val="22"/>
        </w:rPr>
        <w:t xml:space="preserve">. </w:t>
      </w:r>
    </w:p>
    <w:p w14:paraId="65F17320" w14:textId="77777777" w:rsidR="00E763BE" w:rsidRPr="005461BD" w:rsidRDefault="00E763BE" w:rsidP="001A3BF3">
      <w:pPr>
        <w:ind w:left="720"/>
        <w:rPr>
          <w:sz w:val="16"/>
          <w:szCs w:val="16"/>
        </w:rPr>
      </w:pPr>
    </w:p>
    <w:p w14:paraId="06677AC4" w14:textId="77777777" w:rsidR="00517CD2" w:rsidRDefault="00517CD2" w:rsidP="001A3BF3">
      <w:pPr>
        <w:ind w:left="720" w:firstLine="720"/>
        <w:rPr>
          <w:szCs w:val="22"/>
        </w:rPr>
      </w:pPr>
    </w:p>
    <w:p w14:paraId="6A3D4128" w14:textId="3CCFAE88" w:rsidR="001A3BF3" w:rsidRDefault="001A3BF3" w:rsidP="001A3BF3">
      <w:pPr>
        <w:ind w:left="720" w:firstLine="720"/>
        <w:rPr>
          <w:szCs w:val="22"/>
        </w:rPr>
      </w:pPr>
      <w:r w:rsidRPr="009F0705">
        <w:rPr>
          <w:szCs w:val="22"/>
        </w:rPr>
        <w:t>Name:</w:t>
      </w:r>
      <w:r w:rsidRPr="009F0705">
        <w:rPr>
          <w:szCs w:val="22"/>
        </w:rPr>
        <w:tab/>
      </w:r>
      <w:r>
        <w:rPr>
          <w:szCs w:val="22"/>
        </w:rPr>
        <w:t xml:space="preserve">    </w:t>
      </w:r>
      <w:r w:rsidR="00A76C52">
        <w:rPr>
          <w:szCs w:val="22"/>
        </w:rPr>
        <w:tab/>
      </w:r>
      <w:r w:rsidRPr="009F0705">
        <w:rPr>
          <w:szCs w:val="22"/>
        </w:rPr>
        <w:t>Jonathan Smith</w:t>
      </w:r>
    </w:p>
    <w:p w14:paraId="4AF99B82" w14:textId="2B5D29FC" w:rsidR="001A3BF3" w:rsidRPr="00C65511" w:rsidRDefault="001A3BF3" w:rsidP="001A3BF3">
      <w:pPr>
        <w:tabs>
          <w:tab w:val="left" w:pos="2340"/>
        </w:tabs>
        <w:ind w:left="720" w:firstLine="720"/>
      </w:pPr>
      <w:r>
        <w:t xml:space="preserve">Position:   </w:t>
      </w:r>
      <w:r w:rsidR="00A76C52">
        <w:tab/>
      </w:r>
      <w:r>
        <w:t>Co-</w:t>
      </w:r>
      <w:r w:rsidRPr="009F0705">
        <w:t>Chair</w:t>
      </w:r>
      <w:r w:rsidRPr="009F0705">
        <w:rPr>
          <w:szCs w:val="22"/>
        </w:rPr>
        <w:t xml:space="preserve">   </w:t>
      </w:r>
    </w:p>
    <w:p w14:paraId="51646955" w14:textId="0B4BB6E7" w:rsidR="001A3BF3" w:rsidRPr="00310B2B" w:rsidRDefault="001A3BF3" w:rsidP="001A3BF3">
      <w:pPr>
        <w:ind w:left="720"/>
        <w:rPr>
          <w:szCs w:val="22"/>
        </w:rPr>
      </w:pPr>
      <w:r w:rsidRPr="009F0705">
        <w:rPr>
          <w:szCs w:val="22"/>
        </w:rPr>
        <w:tab/>
        <w:t>Email:</w:t>
      </w:r>
      <w:r>
        <w:rPr>
          <w:szCs w:val="22"/>
        </w:rPr>
        <w:t xml:space="preserve">       </w:t>
      </w:r>
      <w:r w:rsidR="00A76C52">
        <w:rPr>
          <w:szCs w:val="22"/>
        </w:rPr>
        <w:tab/>
      </w:r>
      <w:r w:rsidRPr="00866D9A">
        <w:rPr>
          <w:szCs w:val="22"/>
        </w:rPr>
        <w:t>jms@cis.upenn.edu</w:t>
      </w:r>
    </w:p>
    <w:p w14:paraId="30932542" w14:textId="4FB1A444" w:rsidR="00D85C94" w:rsidRDefault="006B741E" w:rsidP="001A3BF3">
      <w:pPr>
        <w:pStyle w:val="Heading9"/>
        <w:jc w:val="right"/>
      </w:pPr>
      <w:r w:rsidRPr="009F0705">
        <w:rPr>
          <w:i/>
        </w:rPr>
        <w:br w:type="page"/>
      </w:r>
      <w:bookmarkStart w:id="2" w:name="_Toc363054060"/>
      <w:bookmarkEnd w:id="1"/>
    </w:p>
    <w:p w14:paraId="7998D023" w14:textId="75AFFAD4" w:rsidR="00D85C94" w:rsidRDefault="00D85C94"/>
    <w:p w14:paraId="4E1B2D7B" w14:textId="77777777" w:rsidR="00D85C94" w:rsidRPr="00D85C94" w:rsidRDefault="00D85C94" w:rsidP="00D85C94">
      <w:pPr>
        <w:rPr>
          <w:b/>
          <w:szCs w:val="22"/>
        </w:rPr>
      </w:pPr>
    </w:p>
    <w:p w14:paraId="16D5CA85" w14:textId="0A8DB657" w:rsidR="00F854D5" w:rsidRPr="009F0705" w:rsidRDefault="00E50706" w:rsidP="00AA3C06">
      <w:pPr>
        <w:pStyle w:val="Heading9"/>
        <w:jc w:val="right"/>
      </w:pPr>
      <w:r>
        <w:t>Appendix</w:t>
      </w:r>
      <w:r w:rsidR="006B741E" w:rsidRPr="009F0705">
        <w:t xml:space="preserve"> </w:t>
      </w:r>
      <w:r w:rsidR="00C62C5A">
        <w:t>C</w:t>
      </w:r>
      <w:r w:rsidR="006B741E" w:rsidRPr="009F0705">
        <w:br w:type="textWrapping" w:clear="all"/>
      </w:r>
      <w:bookmarkEnd w:id="2"/>
    </w:p>
    <w:p w14:paraId="22C70DFC" w14:textId="62A8104F" w:rsidR="00F854D5" w:rsidRPr="006E7FE6" w:rsidRDefault="00AA3C06" w:rsidP="006E7FE6">
      <w:pPr>
        <w:jc w:val="center"/>
        <w:rPr>
          <w:b/>
          <w:sz w:val="24"/>
        </w:rPr>
      </w:pPr>
      <w:r w:rsidRPr="006E7FE6">
        <w:rPr>
          <w:b/>
          <w:sz w:val="24"/>
        </w:rPr>
        <w:t>ANNUAL REPORT</w:t>
      </w:r>
    </w:p>
    <w:p w14:paraId="497042D4" w14:textId="12429E73" w:rsidR="00F854D5" w:rsidRPr="006E7FE6" w:rsidRDefault="00AA3C06" w:rsidP="006E7FE6">
      <w:pPr>
        <w:jc w:val="center"/>
        <w:rPr>
          <w:b/>
          <w:caps/>
          <w:sz w:val="24"/>
        </w:rPr>
      </w:pPr>
      <w:r w:rsidRPr="006E7FE6">
        <w:rPr>
          <w:b/>
          <w:sz w:val="24"/>
        </w:rPr>
        <w:t xml:space="preserve">DIGITAL GOVERNANCE </w:t>
      </w:r>
      <w:r w:rsidR="00917282">
        <w:rPr>
          <w:b/>
          <w:sz w:val="24"/>
        </w:rPr>
        <w:t>SUBCOMMITTEE</w:t>
      </w:r>
      <w:r w:rsidRPr="006E7FE6">
        <w:rPr>
          <w:b/>
          <w:sz w:val="24"/>
        </w:rPr>
        <w:t xml:space="preserve"> </w:t>
      </w:r>
      <w:r w:rsidRPr="006E7FE6">
        <w:rPr>
          <w:b/>
          <w:sz w:val="24"/>
        </w:rPr>
        <w:br/>
      </w:r>
      <w:r w:rsidR="009A4901">
        <w:rPr>
          <w:b/>
          <w:sz w:val="24"/>
        </w:rPr>
        <w:t xml:space="preserve">ACM U.S. TECHNOLOGY POLICY </w:t>
      </w:r>
      <w:r w:rsidR="00917282">
        <w:rPr>
          <w:b/>
          <w:sz w:val="24"/>
        </w:rPr>
        <w:t>SUBCOMMITTEE</w:t>
      </w:r>
    </w:p>
    <w:p w14:paraId="1EC6EEFB" w14:textId="044681E3" w:rsidR="005B220B" w:rsidRPr="006E7FE6" w:rsidRDefault="00AA3C06" w:rsidP="006E7FE6">
      <w:pPr>
        <w:pStyle w:val="Appendix-Committee"/>
        <w:rPr>
          <w:b/>
          <w:sz w:val="24"/>
          <w:szCs w:val="24"/>
        </w:rPr>
      </w:pPr>
      <w:r w:rsidRPr="006E7FE6">
        <w:rPr>
          <w:b/>
          <w:sz w:val="24"/>
          <w:szCs w:val="24"/>
        </w:rPr>
        <w:t xml:space="preserve">JULY 1, </w:t>
      </w:r>
      <w:r w:rsidR="002E4AC5">
        <w:rPr>
          <w:b/>
          <w:sz w:val="24"/>
          <w:szCs w:val="24"/>
        </w:rPr>
        <w:t>2018</w:t>
      </w:r>
      <w:r w:rsidR="00140371">
        <w:rPr>
          <w:b/>
          <w:sz w:val="24"/>
          <w:szCs w:val="24"/>
        </w:rPr>
        <w:t xml:space="preserve"> - </w:t>
      </w:r>
      <w:r w:rsidRPr="006E7FE6">
        <w:rPr>
          <w:b/>
          <w:sz w:val="24"/>
          <w:szCs w:val="24"/>
        </w:rPr>
        <w:t xml:space="preserve">JUNE 30, </w:t>
      </w:r>
      <w:r w:rsidR="002E4AC5">
        <w:rPr>
          <w:b/>
          <w:sz w:val="24"/>
          <w:szCs w:val="24"/>
        </w:rPr>
        <w:t>2019</w:t>
      </w:r>
    </w:p>
    <w:p w14:paraId="63E28224" w14:textId="38E58B11" w:rsidR="00F854D5" w:rsidRPr="00A76A55" w:rsidRDefault="00AA3C06" w:rsidP="006E7FE6">
      <w:pPr>
        <w:jc w:val="center"/>
        <w:rPr>
          <w:b/>
          <w:color w:val="000000" w:themeColor="text1"/>
          <w:sz w:val="24"/>
        </w:rPr>
      </w:pPr>
      <w:r w:rsidRPr="00A76A55">
        <w:rPr>
          <w:b/>
          <w:color w:val="000000" w:themeColor="text1"/>
          <w:sz w:val="24"/>
        </w:rPr>
        <w:t>CHRIS BRONK, CHAIR</w:t>
      </w:r>
      <w:r w:rsidR="00984585" w:rsidRPr="00A76A55">
        <w:rPr>
          <w:b/>
          <w:color w:val="000000" w:themeColor="text1"/>
          <w:sz w:val="24"/>
        </w:rPr>
        <w:t xml:space="preserve"> </w:t>
      </w:r>
      <w:r w:rsidR="00984585" w:rsidRPr="00A76A55">
        <w:rPr>
          <w:b/>
          <w:i/>
          <w:color w:val="000000" w:themeColor="text1"/>
          <w:sz w:val="24"/>
        </w:rPr>
        <w:t>(partial year, retired)</w:t>
      </w:r>
    </w:p>
    <w:p w14:paraId="03A77E9E" w14:textId="77777777" w:rsidR="00F854D5" w:rsidRPr="009F0705" w:rsidRDefault="006B741E" w:rsidP="00BC6263">
      <w:pPr>
        <w:pStyle w:val="Heading1"/>
        <w:numPr>
          <w:ilvl w:val="0"/>
          <w:numId w:val="4"/>
        </w:numPr>
      </w:pPr>
      <w:r w:rsidRPr="009F0705">
        <w:t>BASIC INFORMATION</w:t>
      </w:r>
    </w:p>
    <w:p w14:paraId="4BB11737" w14:textId="4E952293" w:rsidR="00F854D5" w:rsidRPr="009F0705" w:rsidRDefault="006B741E">
      <w:pPr>
        <w:pStyle w:val="Heading2"/>
      </w:pPr>
      <w:r w:rsidRPr="009F0705">
        <w:t xml:space="preserve">Digital Governance </w:t>
      </w:r>
      <w:r w:rsidR="00917282">
        <w:t>Subcommittee</w:t>
      </w:r>
      <w:r w:rsidRPr="009F0705">
        <w:t xml:space="preserve"> Members</w:t>
      </w:r>
    </w:p>
    <w:tbl>
      <w:tblPr>
        <w:tblStyle w:val="TableGrid"/>
        <w:tblW w:w="88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7"/>
        <w:gridCol w:w="4513"/>
      </w:tblGrid>
      <w:tr w:rsidR="005B220B" w14:paraId="67D1F6CB" w14:textId="77777777" w:rsidTr="005B220B">
        <w:tc>
          <w:tcPr>
            <w:tcW w:w="4307" w:type="dxa"/>
          </w:tcPr>
          <w:p w14:paraId="255E9C26"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 xml:space="preserve">Chris Bronk (Chair) </w:t>
            </w:r>
          </w:p>
          <w:p w14:paraId="39991152"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rPr>
              <w:t>Rediet Abebe</w:t>
            </w:r>
          </w:p>
          <w:p w14:paraId="403A38C4"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Jeremy Barksdale</w:t>
            </w:r>
          </w:p>
          <w:p w14:paraId="14A07B64"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Steve Bilow</w:t>
            </w:r>
          </w:p>
          <w:p w14:paraId="6BAA6A0A"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Travis Breaux</w:t>
            </w:r>
          </w:p>
          <w:p w14:paraId="03B3031D"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Eric Burger</w:t>
            </w:r>
          </w:p>
          <w:p w14:paraId="058B1E38"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Vint Cerf</w:t>
            </w:r>
          </w:p>
          <w:p w14:paraId="4513040A"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Jeff Cohen</w:t>
            </w:r>
          </w:p>
          <w:p w14:paraId="058EC83B"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Lillie Coney</w:t>
            </w:r>
          </w:p>
          <w:p w14:paraId="51A435AE"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Nicholas Diakopolous</w:t>
            </w:r>
          </w:p>
          <w:p w14:paraId="23AC4189"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William Doane</w:t>
            </w:r>
          </w:p>
          <w:p w14:paraId="225AD8C6"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Dave Farber</w:t>
            </w:r>
          </w:p>
          <w:p w14:paraId="123AD9A8"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Stuart Feldman</w:t>
            </w:r>
          </w:p>
          <w:p w14:paraId="76BCBE92"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Kathy Fontaine</w:t>
            </w:r>
          </w:p>
          <w:p w14:paraId="41E7DE40"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Sorelle Friedler</w:t>
            </w:r>
          </w:p>
          <w:p w14:paraId="774616C9"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Juan Gilbert</w:t>
            </w:r>
          </w:p>
          <w:p w14:paraId="56E51F8B"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Don Gotterbarn</w:t>
            </w:r>
          </w:p>
          <w:p w14:paraId="2EF80185"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Sarah Granger</w:t>
            </w:r>
          </w:p>
          <w:p w14:paraId="7B5F25FA"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Mark P. Hahn</w:t>
            </w:r>
          </w:p>
          <w:p w14:paraId="742DC0EC" w14:textId="5C5A5B3B" w:rsidR="005B220B" w:rsidRPr="00C46089" w:rsidRDefault="00C46089" w:rsidP="00DF40FE">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Douglas Jones</w:t>
            </w:r>
          </w:p>
        </w:tc>
        <w:tc>
          <w:tcPr>
            <w:tcW w:w="4513" w:type="dxa"/>
          </w:tcPr>
          <w:p w14:paraId="68566862"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Juan Miguel de Joya</w:t>
            </w:r>
          </w:p>
          <w:p w14:paraId="55EF6465"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Jonathan Lazar</w:t>
            </w:r>
          </w:p>
          <w:p w14:paraId="09ED1BF6" w14:textId="71C191EE"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Samuel Liles</w:t>
            </w:r>
          </w:p>
          <w:p w14:paraId="3FED1FFB" w14:textId="2D9A0CE3"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Rao Mannepalli</w:t>
            </w:r>
          </w:p>
          <w:p w14:paraId="06F0ADAA"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Aaron Massey</w:t>
            </w:r>
          </w:p>
          <w:p w14:paraId="5A42FF30"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Andy Oram</w:t>
            </w:r>
          </w:p>
          <w:p w14:paraId="5744C9A0"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Barbara Owens</w:t>
            </w:r>
          </w:p>
          <w:p w14:paraId="04F7DC44"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Alan Rea</w:t>
            </w:r>
          </w:p>
          <w:p w14:paraId="33C9C7B7"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Brendan Roach</w:t>
            </w:r>
          </w:p>
          <w:p w14:paraId="5EFF74FF"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David Robinson</w:t>
            </w:r>
          </w:p>
          <w:p w14:paraId="0938395A"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Arnie Rosenthal</w:t>
            </w:r>
          </w:p>
          <w:p w14:paraId="4CFCD596"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Ben Shneiderman</w:t>
            </w:r>
          </w:p>
          <w:p w14:paraId="1A9AB58F"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Doug Schuler</w:t>
            </w:r>
          </w:p>
          <w:p w14:paraId="3C33EF2A"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Ollie Smoot</w:t>
            </w:r>
          </w:p>
          <w:p w14:paraId="2F6AEB49"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Aaron Temin</w:t>
            </w:r>
          </w:p>
          <w:p w14:paraId="33D11EDF"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Jaideep Vaidya</w:t>
            </w:r>
          </w:p>
          <w:p w14:paraId="789A1232" w14:textId="77777777"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szCs w:val="22"/>
                <w:lang w:eastAsia="ja-JP"/>
              </w:rPr>
              <w:t>Emil Volchek</w:t>
            </w:r>
          </w:p>
          <w:p w14:paraId="7EBC3699" w14:textId="77777777" w:rsidR="00C46089" w:rsidRPr="00C46089" w:rsidRDefault="00C46089" w:rsidP="00C46089">
            <w:pPr>
              <w:widowControl w:val="0"/>
              <w:tabs>
                <w:tab w:val="left" w:pos="720"/>
              </w:tabs>
              <w:autoSpaceDE w:val="0"/>
              <w:autoSpaceDN w:val="0"/>
              <w:adjustRightInd w:val="0"/>
              <w:ind w:left="720"/>
              <w:rPr>
                <w:rFonts w:cstheme="minorHAnsi"/>
                <w:i/>
                <w:iCs/>
                <w:szCs w:val="22"/>
                <w:lang w:eastAsia="ja-JP"/>
              </w:rPr>
            </w:pPr>
            <w:r w:rsidRPr="00C46089">
              <w:rPr>
                <w:rFonts w:cstheme="minorHAnsi"/>
                <w:i/>
                <w:iCs/>
                <w:szCs w:val="22"/>
                <w:lang w:eastAsia="ja-JP"/>
              </w:rPr>
              <w:t xml:space="preserve">plus all members of the </w:t>
            </w:r>
          </w:p>
          <w:p w14:paraId="49B9096A" w14:textId="53BEE4FA" w:rsidR="00C46089" w:rsidRPr="00C46089" w:rsidRDefault="00C46089" w:rsidP="00C46089">
            <w:pPr>
              <w:widowControl w:val="0"/>
              <w:tabs>
                <w:tab w:val="left" w:pos="720"/>
              </w:tabs>
              <w:autoSpaceDE w:val="0"/>
              <w:autoSpaceDN w:val="0"/>
              <w:adjustRightInd w:val="0"/>
              <w:ind w:left="720"/>
              <w:rPr>
                <w:rFonts w:cstheme="minorHAnsi"/>
                <w:szCs w:val="22"/>
                <w:lang w:eastAsia="ja-JP"/>
              </w:rPr>
            </w:pPr>
            <w:r w:rsidRPr="00C46089">
              <w:rPr>
                <w:rFonts w:cstheme="minorHAnsi"/>
                <w:i/>
                <w:iCs/>
                <w:szCs w:val="22"/>
                <w:lang w:eastAsia="ja-JP"/>
              </w:rPr>
              <w:t>USTPC Secretariat</w:t>
            </w:r>
          </w:p>
          <w:p w14:paraId="1A4F1B2B" w14:textId="4BA44BDC" w:rsidR="005B220B" w:rsidRPr="00C46089" w:rsidRDefault="005B220B" w:rsidP="004A01EA">
            <w:pPr>
              <w:widowControl w:val="0"/>
              <w:tabs>
                <w:tab w:val="left" w:pos="720"/>
              </w:tabs>
              <w:autoSpaceDE w:val="0"/>
              <w:autoSpaceDN w:val="0"/>
              <w:adjustRightInd w:val="0"/>
              <w:ind w:left="720"/>
              <w:rPr>
                <w:rFonts w:cstheme="minorHAnsi"/>
                <w:iCs/>
                <w:szCs w:val="22"/>
                <w:lang w:eastAsia="ja-JP"/>
              </w:rPr>
            </w:pPr>
          </w:p>
        </w:tc>
      </w:tr>
    </w:tbl>
    <w:p w14:paraId="313F9A15" w14:textId="77777777" w:rsidR="005B220B" w:rsidRPr="005B220B" w:rsidRDefault="005B220B" w:rsidP="00DF40FE">
      <w:pPr>
        <w:widowControl w:val="0"/>
        <w:tabs>
          <w:tab w:val="left" w:pos="720"/>
        </w:tabs>
        <w:autoSpaceDE w:val="0"/>
        <w:autoSpaceDN w:val="0"/>
        <w:adjustRightInd w:val="0"/>
        <w:spacing w:line="278" w:lineRule="auto"/>
        <w:rPr>
          <w:sz w:val="4"/>
          <w:szCs w:val="4"/>
          <w:lang w:eastAsia="ja-JP"/>
        </w:rPr>
      </w:pPr>
    </w:p>
    <w:p w14:paraId="4BE0BBE0" w14:textId="52CEE35D" w:rsidR="00F854D5" w:rsidRPr="009F0705" w:rsidRDefault="006B741E">
      <w:pPr>
        <w:pStyle w:val="Heading2"/>
      </w:pPr>
      <w:r w:rsidRPr="009F0705">
        <w:t xml:space="preserve">Purpose of the Digital Governance </w:t>
      </w:r>
      <w:r w:rsidR="00917282">
        <w:t>Subcommittee</w:t>
      </w:r>
    </w:p>
    <w:p w14:paraId="07945B91" w14:textId="0C2D5244" w:rsidR="00F854D5" w:rsidRPr="009F0705" w:rsidRDefault="006B741E">
      <w:pPr>
        <w:ind w:left="720"/>
      </w:pPr>
      <w:r w:rsidRPr="009F0705">
        <w:t xml:space="preserve">The Digital Governance </w:t>
      </w:r>
      <w:r w:rsidR="00917282">
        <w:t>Subcommittee</w:t>
      </w:r>
      <w:r w:rsidRPr="009F0705">
        <w:t xml:space="preserve"> is interested in policies and technologies that can facilitate the online operations of government, citizen participation in government, and the sustainable development of the Internet. </w:t>
      </w:r>
    </w:p>
    <w:p w14:paraId="61897F53" w14:textId="0D6CD497" w:rsidR="00F854D5" w:rsidRPr="009F0705" w:rsidRDefault="006B741E">
      <w:pPr>
        <w:pStyle w:val="Heading2"/>
      </w:pPr>
      <w:r w:rsidRPr="009F0705">
        <w:t xml:space="preserve">Digital Governance </w:t>
      </w:r>
      <w:r w:rsidR="00917282">
        <w:t>Subcommittee</w:t>
      </w:r>
      <w:r w:rsidRPr="009F0705">
        <w:t xml:space="preserve"> Meetings</w:t>
      </w:r>
    </w:p>
    <w:p w14:paraId="72E66F16" w14:textId="45A537CF" w:rsidR="00F854D5" w:rsidRPr="009F0705" w:rsidRDefault="00917282">
      <w:pPr>
        <w:tabs>
          <w:tab w:val="left" w:pos="432"/>
          <w:tab w:val="left" w:pos="720"/>
          <w:tab w:val="left" w:pos="1152"/>
          <w:tab w:val="left" w:pos="3744"/>
          <w:tab w:val="left" w:pos="6192"/>
        </w:tabs>
        <w:spacing w:line="278" w:lineRule="auto"/>
        <w:ind w:left="720"/>
      </w:pPr>
      <w:r>
        <w:t>Subcommittee</w:t>
      </w:r>
      <w:r w:rsidR="006B741E" w:rsidRPr="009F0705">
        <w:t xml:space="preserve"> business is conducted by listserv discussions. </w:t>
      </w:r>
    </w:p>
    <w:p w14:paraId="0D409A54" w14:textId="3C392F31" w:rsidR="00F854D5" w:rsidRPr="009F0705" w:rsidRDefault="006B741E">
      <w:pPr>
        <w:pStyle w:val="Heading1"/>
      </w:pPr>
      <w:r w:rsidRPr="009F0705">
        <w:lastRenderedPageBreak/>
        <w:t>PROJECT SUMMARY</w:t>
      </w:r>
      <w:r w:rsidR="002A0D0B">
        <w:t xml:space="preserve"> – N/A</w:t>
      </w:r>
    </w:p>
    <w:p w14:paraId="2931DE2F" w14:textId="77777777" w:rsidR="00F854D5" w:rsidRPr="009F0705" w:rsidRDefault="006B741E">
      <w:pPr>
        <w:pStyle w:val="Heading1"/>
      </w:pPr>
      <w:r w:rsidRPr="009F0705">
        <w:t>Plans</w:t>
      </w:r>
    </w:p>
    <w:p w14:paraId="79256CF0" w14:textId="77777777" w:rsidR="00F854D5" w:rsidRPr="009F0705" w:rsidRDefault="006B741E">
      <w:pPr>
        <w:pStyle w:val="Heading2"/>
      </w:pPr>
      <w:r w:rsidRPr="009F0705">
        <w:t>Proposed Projects</w:t>
      </w:r>
    </w:p>
    <w:p w14:paraId="2E744696" w14:textId="6EBFA3ED" w:rsidR="001A0648" w:rsidRPr="004A01EA" w:rsidRDefault="00C95AE2" w:rsidP="00B0529A">
      <w:pPr>
        <w:ind w:left="720"/>
      </w:pPr>
      <w:r>
        <w:t xml:space="preserve">None pending. Pending appointment of a new Chair, the Subcommittee’s agenda is in process. </w:t>
      </w:r>
    </w:p>
    <w:p w14:paraId="51D79813" w14:textId="44EF4261" w:rsidR="00FB52AD" w:rsidRPr="009F0705" w:rsidRDefault="00FB52AD">
      <w:pPr>
        <w:rPr>
          <w:b/>
        </w:rPr>
      </w:pPr>
    </w:p>
    <w:p w14:paraId="4AF0B3FD" w14:textId="77777777" w:rsidR="00AA3C06" w:rsidRDefault="00AA3C06" w:rsidP="00411FC8">
      <w:pPr>
        <w:pStyle w:val="Appendix-Committee"/>
        <w:jc w:val="left"/>
        <w:rPr>
          <w:b/>
        </w:rPr>
      </w:pPr>
    </w:p>
    <w:p w14:paraId="665B2DEB" w14:textId="5AADCBF3" w:rsidR="00F854D5" w:rsidRPr="00E04234" w:rsidRDefault="006B741E" w:rsidP="00CB0E22">
      <w:pPr>
        <w:pStyle w:val="Appendix-Committee"/>
        <w:ind w:left="1440" w:firstLine="720"/>
        <w:jc w:val="left"/>
        <w:rPr>
          <w:b/>
          <w:sz w:val="24"/>
          <w:szCs w:val="24"/>
        </w:rPr>
      </w:pPr>
      <w:r w:rsidRPr="00E04234">
        <w:rPr>
          <w:b/>
          <w:sz w:val="24"/>
          <w:szCs w:val="24"/>
        </w:rPr>
        <w:t xml:space="preserve">DIGITAL GOVERNANCE </w:t>
      </w:r>
      <w:r w:rsidR="00917282">
        <w:rPr>
          <w:b/>
          <w:sz w:val="24"/>
          <w:szCs w:val="24"/>
        </w:rPr>
        <w:t>SUBCOMMITTEE</w:t>
      </w:r>
      <w:r w:rsidRPr="00E04234">
        <w:rPr>
          <w:b/>
          <w:sz w:val="24"/>
          <w:szCs w:val="24"/>
        </w:rPr>
        <w:t xml:space="preserve"> </w:t>
      </w:r>
      <w:r w:rsidR="00FD1146" w:rsidRPr="00E04234">
        <w:rPr>
          <w:b/>
          <w:sz w:val="24"/>
          <w:szCs w:val="24"/>
        </w:rPr>
        <w:t>CONTACT</w:t>
      </w:r>
    </w:p>
    <w:p w14:paraId="52FD7D77" w14:textId="77777777" w:rsidR="00F854D5" w:rsidRPr="009F0705" w:rsidRDefault="00F854D5">
      <w:pPr>
        <w:spacing w:line="278" w:lineRule="auto"/>
        <w:rPr>
          <w:b/>
        </w:rPr>
      </w:pPr>
    </w:p>
    <w:p w14:paraId="17311D2D" w14:textId="77777777" w:rsidR="00F854D5" w:rsidRPr="009F0705" w:rsidRDefault="00F854D5">
      <w:pPr>
        <w:spacing w:line="278" w:lineRule="auto"/>
      </w:pPr>
    </w:p>
    <w:p w14:paraId="523902C4" w14:textId="6A7E9BC0" w:rsidR="00F854D5" w:rsidRPr="009F0705" w:rsidRDefault="006B741E">
      <w:pPr>
        <w:spacing w:line="278" w:lineRule="auto"/>
        <w:ind w:left="720" w:firstLine="720"/>
      </w:pPr>
      <w:r w:rsidRPr="009F0705">
        <w:t>Name:</w:t>
      </w:r>
      <w:r w:rsidRPr="009F0705">
        <w:tab/>
      </w:r>
      <w:r w:rsidR="00AA3C06">
        <w:tab/>
      </w:r>
      <w:r w:rsidR="00A13BB3" w:rsidRPr="00A13BB3">
        <w:rPr>
          <w:i/>
        </w:rPr>
        <w:t>Vacant</w:t>
      </w:r>
      <w:r w:rsidRPr="00A13BB3">
        <w:rPr>
          <w:i/>
        </w:rPr>
        <w:tab/>
      </w:r>
      <w:r w:rsidRPr="009F0705">
        <w:tab/>
      </w:r>
      <w:r w:rsidRPr="009F0705">
        <w:tab/>
      </w:r>
    </w:p>
    <w:p w14:paraId="7D67F58C" w14:textId="3CDA846E" w:rsidR="00AA3C06" w:rsidRDefault="006B741E">
      <w:pPr>
        <w:spacing w:line="278" w:lineRule="auto"/>
        <w:ind w:left="720"/>
      </w:pPr>
      <w:r w:rsidRPr="009F0705">
        <w:tab/>
      </w:r>
      <w:r w:rsidR="00AA3C06">
        <w:t>Position:</w:t>
      </w:r>
      <w:r w:rsidR="00AA3C06">
        <w:tab/>
      </w:r>
      <w:r w:rsidR="00AA3C06" w:rsidRPr="009F0705">
        <w:t>Chair</w:t>
      </w:r>
    </w:p>
    <w:p w14:paraId="72C12F49" w14:textId="696E3A79" w:rsidR="00F854D5" w:rsidRPr="009F0705" w:rsidRDefault="00AA3C06">
      <w:pPr>
        <w:spacing w:line="278" w:lineRule="auto"/>
        <w:ind w:left="720"/>
      </w:pPr>
      <w:r>
        <w:tab/>
      </w:r>
      <w:bookmarkStart w:id="3" w:name="_GoBack"/>
      <w:bookmarkEnd w:id="3"/>
      <w:r w:rsidR="006B741E" w:rsidRPr="009F0705">
        <w:t xml:space="preserve">Email: </w:t>
      </w:r>
      <w:r>
        <w:tab/>
      </w:r>
      <w:r>
        <w:tab/>
      </w:r>
      <w:r w:rsidR="00A13BB3">
        <w:t>n/a</w:t>
      </w:r>
    </w:p>
    <w:p w14:paraId="784006F1" w14:textId="33361543" w:rsidR="00F854D5" w:rsidRPr="009F0705" w:rsidRDefault="00AA3C06">
      <w:pPr>
        <w:spacing w:line="278" w:lineRule="auto"/>
        <w:ind w:left="720"/>
      </w:pPr>
      <w:r>
        <w:tab/>
      </w:r>
      <w:r w:rsidR="006B741E" w:rsidRPr="009F0705">
        <w:t xml:space="preserve"> </w:t>
      </w:r>
    </w:p>
    <w:p w14:paraId="4B573C78" w14:textId="31A36AB1" w:rsidR="00F854D5" w:rsidRPr="009F0705" w:rsidRDefault="006B741E" w:rsidP="006E7FE6">
      <w:pPr>
        <w:pStyle w:val="Heading9"/>
        <w:jc w:val="right"/>
      </w:pPr>
      <w:r w:rsidRPr="009F0705">
        <w:br w:type="page"/>
      </w:r>
      <w:bookmarkStart w:id="4" w:name="_Toc363054061"/>
      <w:r w:rsidR="00E50706">
        <w:lastRenderedPageBreak/>
        <w:t>Appendix</w:t>
      </w:r>
      <w:r w:rsidRPr="009F0705">
        <w:t xml:space="preserve"> </w:t>
      </w:r>
      <w:bookmarkEnd w:id="4"/>
      <w:r w:rsidR="00C62C5A">
        <w:t>D</w:t>
      </w:r>
    </w:p>
    <w:p w14:paraId="6CB7973D" w14:textId="77777777" w:rsidR="00F854D5" w:rsidRPr="009F0705" w:rsidRDefault="00F854D5"/>
    <w:p w14:paraId="5A320295" w14:textId="77777777" w:rsidR="00F854D5" w:rsidRPr="00E04234" w:rsidRDefault="006B741E" w:rsidP="009A3311">
      <w:pPr>
        <w:jc w:val="center"/>
        <w:rPr>
          <w:sz w:val="24"/>
        </w:rPr>
      </w:pPr>
      <w:r w:rsidRPr="00E04234">
        <w:rPr>
          <w:b/>
          <w:sz w:val="24"/>
        </w:rPr>
        <w:t>ANNUAL REPORT</w:t>
      </w:r>
    </w:p>
    <w:p w14:paraId="522DF2C8" w14:textId="431222EE" w:rsidR="006E7FE6" w:rsidRPr="00E04234" w:rsidRDefault="006E7FE6" w:rsidP="009A3311">
      <w:pPr>
        <w:jc w:val="center"/>
        <w:rPr>
          <w:b/>
          <w:sz w:val="24"/>
        </w:rPr>
      </w:pPr>
      <w:r w:rsidRPr="00E04234">
        <w:rPr>
          <w:b/>
          <w:sz w:val="24"/>
        </w:rPr>
        <w:t xml:space="preserve">INTELLECTUAL PROPERTY </w:t>
      </w:r>
      <w:r w:rsidR="00917282">
        <w:rPr>
          <w:b/>
          <w:sz w:val="24"/>
        </w:rPr>
        <w:t>SUBCOMMITTEE</w:t>
      </w:r>
      <w:r w:rsidRPr="00E04234">
        <w:rPr>
          <w:b/>
          <w:sz w:val="24"/>
        </w:rPr>
        <w:t xml:space="preserve"> </w:t>
      </w:r>
    </w:p>
    <w:p w14:paraId="4B99FF0C" w14:textId="17961971" w:rsidR="00F854D5" w:rsidRPr="00E04234" w:rsidRDefault="009A4901" w:rsidP="009A3311">
      <w:pPr>
        <w:jc w:val="center"/>
        <w:rPr>
          <w:b/>
          <w:caps/>
          <w:sz w:val="24"/>
        </w:rPr>
      </w:pPr>
      <w:r>
        <w:rPr>
          <w:b/>
          <w:sz w:val="24"/>
        </w:rPr>
        <w:t xml:space="preserve">ACM U.S. TECHNOLOGY POLICY </w:t>
      </w:r>
      <w:r w:rsidR="00917282">
        <w:rPr>
          <w:b/>
          <w:sz w:val="24"/>
        </w:rPr>
        <w:t>SUBCOMMITTEE</w:t>
      </w:r>
    </w:p>
    <w:p w14:paraId="00ADC798" w14:textId="12926BBA" w:rsidR="005B220B" w:rsidRPr="00E04234" w:rsidRDefault="006E7FE6" w:rsidP="009A3311">
      <w:pPr>
        <w:pStyle w:val="Appendix-Committee"/>
        <w:rPr>
          <w:b/>
          <w:sz w:val="24"/>
          <w:szCs w:val="24"/>
        </w:rPr>
      </w:pPr>
      <w:r w:rsidRPr="00E04234">
        <w:rPr>
          <w:b/>
          <w:sz w:val="24"/>
          <w:szCs w:val="24"/>
        </w:rPr>
        <w:t xml:space="preserve">JULY 1, </w:t>
      </w:r>
      <w:r w:rsidR="002E4AC5">
        <w:rPr>
          <w:b/>
          <w:sz w:val="24"/>
          <w:szCs w:val="24"/>
        </w:rPr>
        <w:t>2018</w:t>
      </w:r>
      <w:r w:rsidR="00140371">
        <w:rPr>
          <w:b/>
          <w:sz w:val="24"/>
          <w:szCs w:val="24"/>
        </w:rPr>
        <w:t xml:space="preserve"> - </w:t>
      </w:r>
      <w:r w:rsidRPr="00E04234">
        <w:rPr>
          <w:b/>
          <w:sz w:val="24"/>
          <w:szCs w:val="24"/>
        </w:rPr>
        <w:t xml:space="preserve">JUNE 30, </w:t>
      </w:r>
      <w:r w:rsidR="002E4AC5">
        <w:rPr>
          <w:b/>
          <w:sz w:val="24"/>
          <w:szCs w:val="24"/>
        </w:rPr>
        <w:t>2019</w:t>
      </w:r>
    </w:p>
    <w:p w14:paraId="68AD2CEA" w14:textId="2359FE11" w:rsidR="00F854D5" w:rsidRPr="00A76A55" w:rsidRDefault="006E7FE6" w:rsidP="009A3311">
      <w:pPr>
        <w:jc w:val="center"/>
        <w:rPr>
          <w:b/>
          <w:color w:val="000000" w:themeColor="text1"/>
          <w:sz w:val="24"/>
        </w:rPr>
      </w:pPr>
      <w:r w:rsidRPr="00A76A55">
        <w:rPr>
          <w:b/>
          <w:color w:val="000000" w:themeColor="text1"/>
          <w:sz w:val="24"/>
        </w:rPr>
        <w:t>PAUL HYLAND, CHAIR</w:t>
      </w:r>
    </w:p>
    <w:p w14:paraId="56A101F8" w14:textId="77777777" w:rsidR="00F854D5" w:rsidRPr="009F0705" w:rsidRDefault="006B741E" w:rsidP="00BC6263">
      <w:pPr>
        <w:pStyle w:val="Heading1"/>
        <w:numPr>
          <w:ilvl w:val="0"/>
          <w:numId w:val="3"/>
        </w:numPr>
      </w:pPr>
      <w:r w:rsidRPr="009F0705">
        <w:t>BASIC INFORMATION</w:t>
      </w:r>
    </w:p>
    <w:p w14:paraId="79D575AF" w14:textId="5B9515CB" w:rsidR="00F854D5" w:rsidRPr="009F0705" w:rsidRDefault="006B741E">
      <w:pPr>
        <w:pStyle w:val="Heading2"/>
      </w:pPr>
      <w:r w:rsidRPr="009F0705">
        <w:t xml:space="preserve">Intellectual Property </w:t>
      </w:r>
      <w:r w:rsidR="00917282">
        <w:t>Subcommittee</w:t>
      </w:r>
      <w:r w:rsidRPr="009F0705">
        <w:t xml:space="preserve"> Members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9"/>
        <w:gridCol w:w="4391"/>
      </w:tblGrid>
      <w:tr w:rsidR="005B220B" w14:paraId="7ED2CB24" w14:textId="77777777" w:rsidTr="00632841">
        <w:tc>
          <w:tcPr>
            <w:tcW w:w="4675" w:type="dxa"/>
          </w:tcPr>
          <w:p w14:paraId="49A817FC" w14:textId="77777777" w:rsidR="008440D1" w:rsidRPr="009F0705" w:rsidRDefault="008440D1" w:rsidP="004A01EA">
            <w:pPr>
              <w:tabs>
                <w:tab w:val="left" w:pos="432"/>
                <w:tab w:val="left" w:pos="720"/>
                <w:tab w:val="left" w:pos="1152"/>
                <w:tab w:val="left" w:pos="3744"/>
                <w:tab w:val="left" w:pos="6192"/>
              </w:tabs>
              <w:ind w:left="720"/>
            </w:pPr>
            <w:r w:rsidRPr="009F0705">
              <w:t>Paul Hyland (Chair)</w:t>
            </w:r>
          </w:p>
          <w:p w14:paraId="59F099D6" w14:textId="77777777" w:rsidR="00B42684" w:rsidRDefault="00B42684" w:rsidP="00B42684">
            <w:pPr>
              <w:tabs>
                <w:tab w:val="left" w:pos="432"/>
                <w:tab w:val="left" w:pos="720"/>
                <w:tab w:val="left" w:pos="1152"/>
                <w:tab w:val="left" w:pos="3744"/>
                <w:tab w:val="left" w:pos="6192"/>
              </w:tabs>
              <w:ind w:left="720"/>
            </w:pPr>
            <w:r w:rsidRPr="009F0705">
              <w:t>Jeremy Barksdale</w:t>
            </w:r>
          </w:p>
          <w:p w14:paraId="7E4A8C7E" w14:textId="77777777" w:rsidR="00B42684" w:rsidRDefault="00B42684" w:rsidP="00B42684">
            <w:pPr>
              <w:tabs>
                <w:tab w:val="left" w:pos="432"/>
                <w:tab w:val="left" w:pos="720"/>
                <w:tab w:val="left" w:pos="1152"/>
                <w:tab w:val="left" w:pos="3744"/>
                <w:tab w:val="left" w:pos="6192"/>
              </w:tabs>
              <w:ind w:left="720"/>
              <w:rPr>
                <w:rFonts w:ascii="Calibri" w:hAnsi="Calibri" w:cs="Calibri"/>
                <w:color w:val="000000"/>
              </w:rPr>
            </w:pPr>
            <w:r w:rsidRPr="005662E7">
              <w:rPr>
                <w:rFonts w:ascii="Calibri" w:hAnsi="Calibri" w:cs="Calibri"/>
                <w:color w:val="000000"/>
              </w:rPr>
              <w:t>Travis Breaux</w:t>
            </w:r>
          </w:p>
          <w:p w14:paraId="0CFCB13E" w14:textId="77777777" w:rsidR="00B42684" w:rsidRDefault="00B42684" w:rsidP="00B42684">
            <w:pPr>
              <w:tabs>
                <w:tab w:val="left" w:pos="432"/>
                <w:tab w:val="left" w:pos="720"/>
                <w:tab w:val="left" w:pos="1152"/>
                <w:tab w:val="left" w:pos="3744"/>
                <w:tab w:val="left" w:pos="6192"/>
              </w:tabs>
              <w:ind w:left="720"/>
            </w:pPr>
            <w:r w:rsidRPr="005662E7">
              <w:rPr>
                <w:rFonts w:ascii="Calibri" w:hAnsi="Calibri" w:cs="Calibri"/>
                <w:color w:val="000000"/>
              </w:rPr>
              <w:t>Chris Bronk</w:t>
            </w:r>
            <w:r w:rsidRPr="009F0705">
              <w:t xml:space="preserve"> </w:t>
            </w:r>
          </w:p>
          <w:p w14:paraId="5528478D" w14:textId="77777777" w:rsidR="00B42684" w:rsidRDefault="00B42684" w:rsidP="00B42684">
            <w:pPr>
              <w:tabs>
                <w:tab w:val="left" w:pos="432"/>
                <w:tab w:val="left" w:pos="720"/>
                <w:tab w:val="left" w:pos="1152"/>
                <w:tab w:val="left" w:pos="3744"/>
                <w:tab w:val="left" w:pos="6192"/>
              </w:tabs>
              <w:ind w:left="720"/>
            </w:pPr>
            <w:r w:rsidRPr="009F0705">
              <w:t>Eric Burger</w:t>
            </w:r>
          </w:p>
          <w:p w14:paraId="054DD6A0" w14:textId="77777777" w:rsidR="00B42684" w:rsidRPr="009F0705" w:rsidRDefault="00B42684" w:rsidP="00B42684">
            <w:pPr>
              <w:tabs>
                <w:tab w:val="left" w:pos="432"/>
                <w:tab w:val="left" w:pos="720"/>
                <w:tab w:val="left" w:pos="1152"/>
                <w:tab w:val="left" w:pos="3744"/>
                <w:tab w:val="left" w:pos="6192"/>
              </w:tabs>
              <w:ind w:left="720"/>
            </w:pPr>
            <w:r w:rsidRPr="005662E7">
              <w:rPr>
                <w:rFonts w:ascii="Calibri" w:hAnsi="Calibri" w:cs="Calibri"/>
                <w:color w:val="000000"/>
              </w:rPr>
              <w:t>Vint Cerf</w:t>
            </w:r>
          </w:p>
          <w:p w14:paraId="162F68E8" w14:textId="77777777" w:rsidR="00B42684" w:rsidRPr="009F0705" w:rsidRDefault="00B42684" w:rsidP="00B42684">
            <w:pPr>
              <w:tabs>
                <w:tab w:val="left" w:pos="432"/>
                <w:tab w:val="left" w:pos="720"/>
                <w:tab w:val="left" w:pos="1152"/>
                <w:tab w:val="left" w:pos="3744"/>
                <w:tab w:val="left" w:pos="6192"/>
              </w:tabs>
              <w:ind w:left="720"/>
            </w:pPr>
            <w:r w:rsidRPr="009F0705">
              <w:t>Geoff Cohen</w:t>
            </w:r>
          </w:p>
          <w:p w14:paraId="33D84946" w14:textId="77777777" w:rsidR="00B42684" w:rsidRPr="009F0705" w:rsidRDefault="00B42684" w:rsidP="00B42684">
            <w:pPr>
              <w:tabs>
                <w:tab w:val="left" w:pos="432"/>
                <w:tab w:val="left" w:pos="720"/>
                <w:tab w:val="left" w:pos="1152"/>
                <w:tab w:val="left" w:pos="3744"/>
                <w:tab w:val="left" w:pos="6192"/>
              </w:tabs>
              <w:ind w:left="720"/>
            </w:pPr>
            <w:r w:rsidRPr="009F0705">
              <w:t>Lillie Coney</w:t>
            </w:r>
          </w:p>
          <w:p w14:paraId="0B7FD6BA" w14:textId="77777777" w:rsidR="00B42684" w:rsidRPr="009F0705" w:rsidRDefault="00B42684" w:rsidP="00B42684">
            <w:pPr>
              <w:tabs>
                <w:tab w:val="left" w:pos="432"/>
                <w:tab w:val="left" w:pos="720"/>
                <w:tab w:val="left" w:pos="1152"/>
                <w:tab w:val="left" w:pos="3744"/>
                <w:tab w:val="left" w:pos="6192"/>
              </w:tabs>
              <w:ind w:left="720"/>
            </w:pPr>
            <w:r w:rsidRPr="009F0705">
              <w:t>Cory Doctorow</w:t>
            </w:r>
          </w:p>
          <w:p w14:paraId="425D5E4F" w14:textId="77777777" w:rsidR="00B42684" w:rsidRPr="009F0705" w:rsidRDefault="00B42684" w:rsidP="00B42684">
            <w:pPr>
              <w:tabs>
                <w:tab w:val="left" w:pos="432"/>
                <w:tab w:val="left" w:pos="720"/>
                <w:tab w:val="left" w:pos="1152"/>
                <w:tab w:val="left" w:pos="3744"/>
                <w:tab w:val="left" w:pos="6192"/>
              </w:tabs>
              <w:ind w:left="720"/>
            </w:pPr>
            <w:r w:rsidRPr="009F0705">
              <w:t>Dave Farber</w:t>
            </w:r>
          </w:p>
          <w:p w14:paraId="12F7D425" w14:textId="77777777" w:rsidR="00B42684" w:rsidRPr="009F0705" w:rsidRDefault="00B42684" w:rsidP="00B42684">
            <w:pPr>
              <w:tabs>
                <w:tab w:val="left" w:pos="432"/>
                <w:tab w:val="left" w:pos="720"/>
                <w:tab w:val="left" w:pos="1152"/>
                <w:tab w:val="left" w:pos="3744"/>
                <w:tab w:val="left" w:pos="6192"/>
              </w:tabs>
              <w:ind w:left="720"/>
            </w:pPr>
            <w:r w:rsidRPr="009F0705">
              <w:t>Stuart Feldman</w:t>
            </w:r>
          </w:p>
          <w:p w14:paraId="489241F1" w14:textId="77777777" w:rsidR="00B42684" w:rsidRDefault="00B42684" w:rsidP="00B42684">
            <w:pPr>
              <w:tabs>
                <w:tab w:val="left" w:pos="432"/>
                <w:tab w:val="left" w:pos="720"/>
                <w:tab w:val="left" w:pos="1152"/>
                <w:tab w:val="left" w:pos="3744"/>
                <w:tab w:val="left" w:pos="6192"/>
              </w:tabs>
              <w:ind w:left="720"/>
            </w:pPr>
            <w:r w:rsidRPr="009F0705">
              <w:t>Miles Fidelman</w:t>
            </w:r>
          </w:p>
          <w:p w14:paraId="2DF8A4BA" w14:textId="77777777" w:rsidR="00B42684" w:rsidRDefault="00B42684" w:rsidP="00B42684">
            <w:pPr>
              <w:tabs>
                <w:tab w:val="left" w:pos="432"/>
                <w:tab w:val="left" w:pos="720"/>
                <w:tab w:val="left" w:pos="1152"/>
                <w:tab w:val="left" w:pos="3744"/>
                <w:tab w:val="left" w:pos="6192"/>
              </w:tabs>
              <w:ind w:left="720"/>
              <w:rPr>
                <w:rFonts w:ascii="Calibri" w:hAnsi="Calibri" w:cs="Calibri"/>
                <w:color w:val="000000"/>
              </w:rPr>
            </w:pPr>
            <w:r w:rsidRPr="005662E7">
              <w:rPr>
                <w:rFonts w:ascii="Calibri" w:hAnsi="Calibri" w:cs="Calibri"/>
                <w:color w:val="000000"/>
              </w:rPr>
              <w:t>Kathy Fontaine</w:t>
            </w:r>
          </w:p>
          <w:p w14:paraId="36D435CF" w14:textId="77777777" w:rsidR="00B42684" w:rsidRDefault="00B42684" w:rsidP="00B42684">
            <w:pPr>
              <w:tabs>
                <w:tab w:val="left" w:pos="432"/>
                <w:tab w:val="left" w:pos="720"/>
                <w:tab w:val="left" w:pos="1152"/>
                <w:tab w:val="left" w:pos="3744"/>
                <w:tab w:val="left" w:pos="6192"/>
              </w:tabs>
              <w:ind w:left="720"/>
              <w:rPr>
                <w:rFonts w:ascii="Calibri" w:hAnsi="Calibri" w:cs="Calibri"/>
                <w:color w:val="000000"/>
              </w:rPr>
            </w:pPr>
            <w:r w:rsidRPr="005662E7">
              <w:rPr>
                <w:rFonts w:ascii="Calibri" w:hAnsi="Calibri" w:cs="Calibri"/>
                <w:color w:val="000000"/>
              </w:rPr>
              <w:t>Juan E. Gilbert</w:t>
            </w:r>
          </w:p>
          <w:p w14:paraId="06210F8F" w14:textId="77777777" w:rsidR="00B42684" w:rsidRPr="009F0705" w:rsidRDefault="00B42684" w:rsidP="00B42684">
            <w:pPr>
              <w:tabs>
                <w:tab w:val="left" w:pos="432"/>
                <w:tab w:val="left" w:pos="720"/>
                <w:tab w:val="left" w:pos="1152"/>
                <w:tab w:val="left" w:pos="3744"/>
                <w:tab w:val="left" w:pos="6192"/>
              </w:tabs>
              <w:ind w:left="720"/>
            </w:pPr>
            <w:r w:rsidRPr="005662E7">
              <w:rPr>
                <w:rFonts w:ascii="Calibri" w:hAnsi="Calibri" w:cs="Calibri"/>
                <w:color w:val="000000"/>
              </w:rPr>
              <w:t>Sarah Granger</w:t>
            </w:r>
          </w:p>
          <w:p w14:paraId="3D5E8DC2" w14:textId="77777777" w:rsidR="00B42684" w:rsidRPr="009F0705" w:rsidRDefault="00B42684" w:rsidP="00B42684">
            <w:pPr>
              <w:tabs>
                <w:tab w:val="left" w:pos="432"/>
                <w:tab w:val="left" w:pos="720"/>
                <w:tab w:val="left" w:pos="1152"/>
                <w:tab w:val="left" w:pos="3744"/>
                <w:tab w:val="left" w:pos="6192"/>
              </w:tabs>
              <w:ind w:left="720"/>
            </w:pPr>
            <w:r w:rsidRPr="009F0705">
              <w:t>Barbara Helfer</w:t>
            </w:r>
          </w:p>
          <w:p w14:paraId="6F7116C7" w14:textId="77777777" w:rsidR="00B42684" w:rsidRPr="009F0705" w:rsidRDefault="00B42684" w:rsidP="00B42684">
            <w:pPr>
              <w:tabs>
                <w:tab w:val="left" w:pos="432"/>
                <w:tab w:val="left" w:pos="720"/>
                <w:tab w:val="left" w:pos="1152"/>
                <w:tab w:val="left" w:pos="3744"/>
                <w:tab w:val="left" w:pos="6192"/>
              </w:tabs>
              <w:ind w:left="720"/>
            </w:pPr>
            <w:r w:rsidRPr="009F0705">
              <w:t>Lee Hollaar</w:t>
            </w:r>
          </w:p>
          <w:p w14:paraId="6322EE57" w14:textId="5D712DA2" w:rsidR="005B220B" w:rsidRDefault="005B220B" w:rsidP="000B6BA7">
            <w:pPr>
              <w:tabs>
                <w:tab w:val="left" w:pos="432"/>
                <w:tab w:val="left" w:pos="720"/>
                <w:tab w:val="left" w:pos="1152"/>
                <w:tab w:val="left" w:pos="3744"/>
                <w:tab w:val="left" w:pos="6192"/>
              </w:tabs>
              <w:ind w:left="720"/>
            </w:pPr>
          </w:p>
        </w:tc>
        <w:tc>
          <w:tcPr>
            <w:tcW w:w="4675" w:type="dxa"/>
          </w:tcPr>
          <w:p w14:paraId="7BF76ED8" w14:textId="77777777" w:rsidR="000B6BA7" w:rsidRDefault="000B6BA7" w:rsidP="000B6BA7">
            <w:pPr>
              <w:tabs>
                <w:tab w:val="left" w:pos="432"/>
                <w:tab w:val="left" w:pos="720"/>
                <w:tab w:val="left" w:pos="1152"/>
                <w:tab w:val="left" w:pos="3744"/>
                <w:tab w:val="left" w:pos="6192"/>
              </w:tabs>
              <w:ind w:left="720"/>
            </w:pPr>
            <w:r w:rsidRPr="009F0705">
              <w:t>Chuck House</w:t>
            </w:r>
          </w:p>
          <w:p w14:paraId="4DD192BE" w14:textId="4681E54D" w:rsidR="000B6BA7" w:rsidRDefault="000B6BA7" w:rsidP="000B6BA7">
            <w:pPr>
              <w:tabs>
                <w:tab w:val="left" w:pos="432"/>
                <w:tab w:val="left" w:pos="720"/>
                <w:tab w:val="left" w:pos="1152"/>
                <w:tab w:val="left" w:pos="3744"/>
                <w:tab w:val="left" w:pos="6192"/>
              </w:tabs>
              <w:ind w:left="720"/>
            </w:pPr>
            <w:r w:rsidRPr="009F0705">
              <w:t>Paul Jacobs</w:t>
            </w:r>
          </w:p>
          <w:p w14:paraId="7F3A903F" w14:textId="7BC4F400" w:rsidR="00B42684" w:rsidRDefault="00B42684" w:rsidP="00B42684">
            <w:pPr>
              <w:tabs>
                <w:tab w:val="left" w:pos="432"/>
                <w:tab w:val="left" w:pos="720"/>
                <w:tab w:val="left" w:pos="1152"/>
                <w:tab w:val="left" w:pos="3744"/>
                <w:tab w:val="left" w:pos="6192"/>
              </w:tabs>
              <w:ind w:left="720"/>
            </w:pPr>
            <w:r w:rsidRPr="009F0705">
              <w:t>Douglas Jones</w:t>
            </w:r>
          </w:p>
          <w:p w14:paraId="04BCCA76" w14:textId="77777777" w:rsidR="00B42684" w:rsidRPr="009F0705" w:rsidRDefault="00B42684" w:rsidP="00B42684">
            <w:pPr>
              <w:tabs>
                <w:tab w:val="left" w:pos="432"/>
                <w:tab w:val="left" w:pos="720"/>
                <w:tab w:val="left" w:pos="1152"/>
                <w:tab w:val="left" w:pos="3744"/>
                <w:tab w:val="left" w:pos="6192"/>
              </w:tabs>
              <w:ind w:left="720"/>
            </w:pPr>
            <w:r w:rsidRPr="005662E7">
              <w:rPr>
                <w:rFonts w:ascii="Calibri" w:hAnsi="Calibri" w:cs="Calibri"/>
                <w:color w:val="000000"/>
              </w:rPr>
              <w:t>Juan Miguel de Joya</w:t>
            </w:r>
          </w:p>
          <w:p w14:paraId="59AFB0DC" w14:textId="77777777" w:rsidR="00B42684" w:rsidRPr="009F0705" w:rsidRDefault="00B42684" w:rsidP="00B42684">
            <w:pPr>
              <w:tabs>
                <w:tab w:val="left" w:pos="432"/>
                <w:tab w:val="left" w:pos="720"/>
                <w:tab w:val="left" w:pos="1152"/>
                <w:tab w:val="left" w:pos="3744"/>
                <w:tab w:val="left" w:pos="6192"/>
              </w:tabs>
              <w:ind w:left="720"/>
            </w:pPr>
            <w:r w:rsidRPr="009F0705">
              <w:t>Cem Kaner</w:t>
            </w:r>
          </w:p>
          <w:p w14:paraId="4420D744" w14:textId="77777777" w:rsidR="00B42684" w:rsidRDefault="00B42684" w:rsidP="00B42684">
            <w:pPr>
              <w:tabs>
                <w:tab w:val="left" w:pos="432"/>
                <w:tab w:val="left" w:pos="720"/>
                <w:tab w:val="left" w:pos="1152"/>
                <w:tab w:val="left" w:pos="3744"/>
                <w:tab w:val="left" w:pos="6192"/>
              </w:tabs>
              <w:ind w:left="720"/>
            </w:pPr>
            <w:r w:rsidRPr="009F0705">
              <w:t>Andy Oram</w:t>
            </w:r>
          </w:p>
          <w:p w14:paraId="3AEF2265" w14:textId="77777777" w:rsidR="00B42684" w:rsidRPr="009F0705" w:rsidRDefault="00B42684" w:rsidP="00B42684">
            <w:pPr>
              <w:tabs>
                <w:tab w:val="left" w:pos="432"/>
                <w:tab w:val="left" w:pos="720"/>
                <w:tab w:val="left" w:pos="1152"/>
                <w:tab w:val="left" w:pos="3744"/>
                <w:tab w:val="left" w:pos="6192"/>
              </w:tabs>
              <w:ind w:left="720"/>
            </w:pPr>
            <w:r w:rsidRPr="005662E7">
              <w:rPr>
                <w:rFonts w:ascii="Calibri" w:hAnsi="Calibri" w:cs="Calibri"/>
                <w:color w:val="000000"/>
              </w:rPr>
              <w:t>Barbara Owens</w:t>
            </w:r>
          </w:p>
          <w:p w14:paraId="03075C9B" w14:textId="77777777" w:rsidR="00B42684" w:rsidRDefault="00B42684" w:rsidP="00B42684">
            <w:pPr>
              <w:tabs>
                <w:tab w:val="left" w:pos="432"/>
                <w:tab w:val="left" w:pos="720"/>
                <w:tab w:val="left" w:pos="1152"/>
                <w:tab w:val="left" w:pos="3744"/>
                <w:tab w:val="left" w:pos="6192"/>
              </w:tabs>
              <w:ind w:left="720"/>
            </w:pPr>
            <w:r w:rsidRPr="009F0705">
              <w:t>Garry Paxinos</w:t>
            </w:r>
          </w:p>
          <w:p w14:paraId="4C78469A" w14:textId="77777777" w:rsidR="00B42684" w:rsidRPr="009F0705" w:rsidRDefault="00B42684" w:rsidP="00B42684">
            <w:pPr>
              <w:tabs>
                <w:tab w:val="left" w:pos="432"/>
                <w:tab w:val="left" w:pos="720"/>
                <w:tab w:val="left" w:pos="1152"/>
                <w:tab w:val="left" w:pos="3744"/>
                <w:tab w:val="left" w:pos="6192"/>
              </w:tabs>
              <w:ind w:left="720"/>
            </w:pPr>
            <w:r>
              <w:t>Alan Rea</w:t>
            </w:r>
          </w:p>
          <w:p w14:paraId="3D3966CD" w14:textId="77777777" w:rsidR="00B42684" w:rsidRPr="009F0705" w:rsidRDefault="00B42684" w:rsidP="00B42684">
            <w:pPr>
              <w:tabs>
                <w:tab w:val="left" w:pos="432"/>
                <w:tab w:val="left" w:pos="720"/>
                <w:tab w:val="left" w:pos="1152"/>
                <w:tab w:val="left" w:pos="3744"/>
                <w:tab w:val="left" w:pos="6192"/>
              </w:tabs>
              <w:ind w:left="720"/>
            </w:pPr>
            <w:r w:rsidRPr="009F0705">
              <w:t>David Robinson</w:t>
            </w:r>
          </w:p>
          <w:p w14:paraId="5E29A3AF" w14:textId="77777777" w:rsidR="00B42684" w:rsidRDefault="00B42684" w:rsidP="00B42684">
            <w:pPr>
              <w:tabs>
                <w:tab w:val="left" w:pos="432"/>
                <w:tab w:val="left" w:pos="720"/>
                <w:tab w:val="left" w:pos="1152"/>
                <w:tab w:val="left" w:pos="3744"/>
                <w:tab w:val="left" w:pos="6192"/>
              </w:tabs>
              <w:ind w:left="720"/>
            </w:pPr>
            <w:r w:rsidRPr="009F0705">
              <w:t>Pam Samuelson</w:t>
            </w:r>
          </w:p>
          <w:p w14:paraId="7E7948E9" w14:textId="77777777" w:rsidR="00B42684" w:rsidRPr="009F0705" w:rsidRDefault="00B42684" w:rsidP="00B42684">
            <w:pPr>
              <w:tabs>
                <w:tab w:val="left" w:pos="432"/>
                <w:tab w:val="left" w:pos="720"/>
                <w:tab w:val="left" w:pos="1152"/>
                <w:tab w:val="left" w:pos="3744"/>
                <w:tab w:val="left" w:pos="6192"/>
              </w:tabs>
              <w:ind w:left="720"/>
            </w:pPr>
            <w:r w:rsidRPr="005662E7">
              <w:rPr>
                <w:rFonts w:ascii="Calibri" w:hAnsi="Calibri" w:cs="Calibri"/>
                <w:color w:val="000000"/>
              </w:rPr>
              <w:t>Ollie Smoot</w:t>
            </w:r>
          </w:p>
          <w:p w14:paraId="0DEF18C5" w14:textId="77777777" w:rsidR="00B42684" w:rsidRDefault="00B42684" w:rsidP="00B42684">
            <w:pPr>
              <w:tabs>
                <w:tab w:val="left" w:pos="432"/>
                <w:tab w:val="left" w:pos="720"/>
                <w:tab w:val="left" w:pos="1152"/>
                <w:tab w:val="left" w:pos="3744"/>
                <w:tab w:val="left" w:pos="6192"/>
              </w:tabs>
              <w:ind w:left="720"/>
            </w:pPr>
            <w:r w:rsidRPr="009F0705">
              <w:t>Bhavani Thuraisingham</w:t>
            </w:r>
          </w:p>
          <w:p w14:paraId="2895F670" w14:textId="77777777" w:rsidR="00B42684" w:rsidRPr="009F0705" w:rsidRDefault="00B42684" w:rsidP="00B42684">
            <w:pPr>
              <w:tabs>
                <w:tab w:val="left" w:pos="432"/>
                <w:tab w:val="left" w:pos="720"/>
                <w:tab w:val="left" w:pos="1152"/>
                <w:tab w:val="left" w:pos="3744"/>
                <w:tab w:val="left" w:pos="6192"/>
              </w:tabs>
              <w:ind w:left="720"/>
            </w:pPr>
            <w:r w:rsidRPr="005662E7">
              <w:rPr>
                <w:rFonts w:ascii="Calibri" w:hAnsi="Calibri" w:cs="Calibri"/>
                <w:color w:val="000000"/>
              </w:rPr>
              <w:t>Emil Volcheck</w:t>
            </w:r>
          </w:p>
          <w:p w14:paraId="1C1BFB5C" w14:textId="77777777" w:rsidR="00B42684" w:rsidRPr="009F0705" w:rsidRDefault="00B42684" w:rsidP="00B42684">
            <w:pPr>
              <w:tabs>
                <w:tab w:val="left" w:pos="432"/>
                <w:tab w:val="left" w:pos="720"/>
                <w:tab w:val="left" w:pos="1152"/>
                <w:tab w:val="left" w:pos="3744"/>
                <w:tab w:val="left" w:pos="6192"/>
              </w:tabs>
              <w:ind w:left="720"/>
              <w:rPr>
                <w:i/>
              </w:rPr>
            </w:pPr>
            <w:r w:rsidRPr="009F0705">
              <w:t>David Wise</w:t>
            </w:r>
            <w:r w:rsidRPr="009F0705">
              <w:rPr>
                <w:i/>
              </w:rPr>
              <w:t xml:space="preserve"> </w:t>
            </w:r>
          </w:p>
          <w:p w14:paraId="57D771EE" w14:textId="4631A3C2" w:rsidR="00B42684" w:rsidRPr="000B6BA7" w:rsidRDefault="00B42684" w:rsidP="000B6BA7">
            <w:pPr>
              <w:tabs>
                <w:tab w:val="left" w:pos="432"/>
                <w:tab w:val="left" w:pos="720"/>
                <w:tab w:val="left" w:pos="1152"/>
                <w:tab w:val="left" w:pos="3744"/>
                <w:tab w:val="left" w:pos="6192"/>
              </w:tabs>
              <w:ind w:left="720"/>
            </w:pPr>
            <w:r w:rsidRPr="009F0705">
              <w:t>Christopher Yoo</w:t>
            </w:r>
          </w:p>
          <w:p w14:paraId="4E1E6342" w14:textId="40F6D1B2" w:rsidR="005B220B" w:rsidRPr="008440D1" w:rsidRDefault="008440D1" w:rsidP="004A01EA">
            <w:pPr>
              <w:tabs>
                <w:tab w:val="left" w:pos="432"/>
                <w:tab w:val="left" w:pos="720"/>
                <w:tab w:val="left" w:pos="1152"/>
                <w:tab w:val="left" w:pos="3744"/>
                <w:tab w:val="left" w:pos="6192"/>
              </w:tabs>
              <w:ind w:left="720"/>
              <w:rPr>
                <w:i/>
              </w:rPr>
            </w:pPr>
            <w:r w:rsidRPr="009F0705">
              <w:rPr>
                <w:i/>
              </w:rPr>
              <w:t xml:space="preserve">plus all members of </w:t>
            </w:r>
            <w:r w:rsidR="00062425">
              <w:rPr>
                <w:i/>
              </w:rPr>
              <w:t>USTPC</w:t>
            </w:r>
            <w:r w:rsidRPr="009F0705">
              <w:rPr>
                <w:i/>
              </w:rPr>
              <w:t xml:space="preserve"> </w:t>
            </w:r>
            <w:r w:rsidR="00810B89">
              <w:rPr>
                <w:i/>
              </w:rPr>
              <w:t>Secretariat</w:t>
            </w:r>
          </w:p>
        </w:tc>
      </w:tr>
    </w:tbl>
    <w:p w14:paraId="08A5FE8C" w14:textId="77777777" w:rsidR="005B220B" w:rsidRPr="008440D1" w:rsidRDefault="005B220B">
      <w:pPr>
        <w:tabs>
          <w:tab w:val="left" w:pos="432"/>
          <w:tab w:val="left" w:pos="720"/>
          <w:tab w:val="left" w:pos="1152"/>
          <w:tab w:val="left" w:pos="3744"/>
          <w:tab w:val="left" w:pos="6192"/>
        </w:tabs>
        <w:spacing w:line="278" w:lineRule="auto"/>
        <w:ind w:left="720"/>
        <w:rPr>
          <w:sz w:val="4"/>
          <w:szCs w:val="4"/>
        </w:rPr>
      </w:pPr>
    </w:p>
    <w:p w14:paraId="02866589" w14:textId="0CAA3782" w:rsidR="00F854D5" w:rsidRPr="009F0705" w:rsidRDefault="006B741E">
      <w:pPr>
        <w:pStyle w:val="Heading2"/>
      </w:pPr>
      <w:r w:rsidRPr="009F0705">
        <w:t xml:space="preserve">Purpose of the Intellectual Property </w:t>
      </w:r>
      <w:r w:rsidR="00917282">
        <w:t>Subcommittee</w:t>
      </w:r>
    </w:p>
    <w:p w14:paraId="78F1E280" w14:textId="6311EE5F" w:rsidR="00F854D5" w:rsidRPr="009F0705" w:rsidRDefault="006B741E">
      <w:pPr>
        <w:ind w:left="720"/>
      </w:pPr>
      <w:r w:rsidRPr="009F0705">
        <w:t xml:space="preserve">​The Intellectual Property </w:t>
      </w:r>
      <w:r w:rsidR="00917282">
        <w:t>Subcommittee</w:t>
      </w:r>
      <w:r w:rsidRPr="009F0705">
        <w:t xml:space="preserve"> works to ensure that public policies related to patents and copyright promote innovation and balance the legitimate interests of inventors and creators with those of consumers and the public.</w:t>
      </w:r>
    </w:p>
    <w:p w14:paraId="728B4F5F" w14:textId="13608EF4" w:rsidR="00F854D5" w:rsidRPr="009F0705" w:rsidRDefault="006B741E">
      <w:pPr>
        <w:pStyle w:val="Heading2"/>
      </w:pPr>
      <w:r w:rsidRPr="009F0705">
        <w:t xml:space="preserve">Intellectual Property </w:t>
      </w:r>
      <w:r w:rsidR="00917282">
        <w:t>Subcommittee</w:t>
      </w:r>
      <w:r w:rsidRPr="009F0705">
        <w:t xml:space="preserve"> Meetings</w:t>
      </w:r>
    </w:p>
    <w:p w14:paraId="6570DEA1" w14:textId="3EF0B458" w:rsidR="00F854D5" w:rsidRPr="009F0705" w:rsidRDefault="00917282">
      <w:pPr>
        <w:tabs>
          <w:tab w:val="left" w:pos="432"/>
          <w:tab w:val="left" w:pos="720"/>
          <w:tab w:val="left" w:pos="1152"/>
          <w:tab w:val="left" w:pos="3744"/>
          <w:tab w:val="left" w:pos="6192"/>
        </w:tabs>
        <w:spacing w:line="278" w:lineRule="auto"/>
        <w:ind w:left="720"/>
      </w:pPr>
      <w:r>
        <w:t>Subcommittee</w:t>
      </w:r>
      <w:r w:rsidR="006B741E" w:rsidRPr="009F0705">
        <w:t xml:space="preserve"> business is conducted by listserv discussions. </w:t>
      </w:r>
    </w:p>
    <w:p w14:paraId="3619AEB7" w14:textId="77777777" w:rsidR="00F854D5" w:rsidRPr="009F0705" w:rsidRDefault="006B741E">
      <w:pPr>
        <w:pStyle w:val="Heading1"/>
      </w:pPr>
      <w:r w:rsidRPr="009F0705">
        <w:lastRenderedPageBreak/>
        <w:t>PROJECT SUMMARY</w:t>
      </w:r>
    </w:p>
    <w:p w14:paraId="57367BEA" w14:textId="4ADD5F22" w:rsidR="00051353" w:rsidRPr="00D83783" w:rsidRDefault="00234CAE" w:rsidP="004F2F53">
      <w:pPr>
        <w:ind w:left="720"/>
        <w:rPr>
          <w:b/>
        </w:rPr>
      </w:pPr>
      <w:r>
        <w:t xml:space="preserve">The Subcommittee’s most recent policy product remains </w:t>
      </w:r>
      <w:hyperlink r:id="rId44" w:history="1">
        <w:r w:rsidR="00A2799D" w:rsidRPr="00A2799D">
          <w:rPr>
            <w:rStyle w:val="Hyperlink"/>
          </w:rPr>
          <w:t>Comments to the U.S. Copyright Office</w:t>
        </w:r>
      </w:hyperlink>
      <w:r w:rsidR="00A2799D">
        <w:t xml:space="preserve"> </w:t>
      </w:r>
      <w:r w:rsidR="00051353" w:rsidRPr="00A51C11">
        <w:t>in support of a computer security research exemption to the prohibitions against circumvention of copyright protection technology, as outlined in Section 1201 of the Digital Millennium Copy</w:t>
      </w:r>
      <w:r w:rsidR="00517CD2">
        <w:softHyphen/>
      </w:r>
      <w:r w:rsidR="00051353" w:rsidRPr="00A51C11">
        <w:t xml:space="preserve">right Act (DMCA). The Section 1201 exemptions process has recently been streamlined, in response to a study to which </w:t>
      </w:r>
      <w:r w:rsidR="00D83783">
        <w:t xml:space="preserve">the </w:t>
      </w:r>
      <w:r w:rsidR="00917282">
        <w:t>Subcommittee</w:t>
      </w:r>
      <w:r w:rsidR="00D83783">
        <w:t xml:space="preserve"> </w:t>
      </w:r>
      <w:r w:rsidR="00051353" w:rsidRPr="00A51C11">
        <w:t>also contributed.</w:t>
      </w:r>
    </w:p>
    <w:p w14:paraId="7867242B" w14:textId="77777777" w:rsidR="00F854D5" w:rsidRPr="009F0705" w:rsidRDefault="006B741E">
      <w:pPr>
        <w:pStyle w:val="Heading1"/>
      </w:pPr>
      <w:r w:rsidRPr="009F0705">
        <w:t>Plans</w:t>
      </w:r>
    </w:p>
    <w:p w14:paraId="27E38620" w14:textId="77777777" w:rsidR="00F854D5" w:rsidRPr="009F0705" w:rsidRDefault="006B741E">
      <w:pPr>
        <w:pStyle w:val="Heading2"/>
      </w:pPr>
      <w:r w:rsidRPr="009F0705">
        <w:t>Proposed Projects</w:t>
      </w:r>
    </w:p>
    <w:p w14:paraId="37DD3C61" w14:textId="31BB0A55" w:rsidR="00A77BB7" w:rsidRPr="009F0705" w:rsidRDefault="00062425" w:rsidP="00A77BB7">
      <w:pPr>
        <w:ind w:left="720"/>
        <w:rPr>
          <w:b/>
        </w:rPr>
      </w:pPr>
      <w:r>
        <w:rPr>
          <w:b/>
        </w:rPr>
        <w:t>USTPC</w:t>
      </w:r>
      <w:r w:rsidR="00A77BB7" w:rsidRPr="009F0705">
        <w:rPr>
          <w:b/>
        </w:rPr>
        <w:t xml:space="preserve"> Statement on Intellectual Property </w:t>
      </w:r>
    </w:p>
    <w:p w14:paraId="3D623885" w14:textId="5C20AA7C" w:rsidR="00A77BB7" w:rsidRPr="009F0705" w:rsidRDefault="00A77BB7" w:rsidP="00A77BB7">
      <w:pPr>
        <w:ind w:left="720"/>
      </w:pPr>
      <w:r w:rsidRPr="009F0705">
        <w:t xml:space="preserve">The </w:t>
      </w:r>
      <w:r w:rsidR="00062425">
        <w:t>USTPC</w:t>
      </w:r>
      <w:r w:rsidRPr="009F0705">
        <w:t xml:space="preserve"> Intellectual Property </w:t>
      </w:r>
      <w:r w:rsidR="00917282">
        <w:t>Subcommittee</w:t>
      </w:r>
      <w:r w:rsidRPr="009F0705">
        <w:t xml:space="preserve"> will update their policy principles and incorporate those principles into a statement. </w:t>
      </w:r>
    </w:p>
    <w:p w14:paraId="761FAA82" w14:textId="77777777" w:rsidR="00A77BB7" w:rsidRPr="009F0705" w:rsidRDefault="00A77BB7">
      <w:pPr>
        <w:ind w:left="720"/>
        <w:rPr>
          <w:b/>
          <w:color w:val="000000"/>
        </w:rPr>
      </w:pPr>
    </w:p>
    <w:p w14:paraId="4D1ECD60" w14:textId="77777777" w:rsidR="00F854D5" w:rsidRPr="009F0705" w:rsidRDefault="006B741E">
      <w:pPr>
        <w:ind w:left="720"/>
        <w:rPr>
          <w:b/>
          <w:color w:val="000000" w:themeColor="text1"/>
        </w:rPr>
      </w:pPr>
      <w:r w:rsidRPr="009F0705">
        <w:rPr>
          <w:b/>
          <w:color w:val="000000" w:themeColor="text1"/>
        </w:rPr>
        <w:t xml:space="preserve">U.S. Department of Commerce Internet Policy Task Force Multistakeholder Forums </w:t>
      </w:r>
    </w:p>
    <w:p w14:paraId="31B9B890" w14:textId="29978274" w:rsidR="00F854D5" w:rsidRDefault="006B741E">
      <w:pPr>
        <w:ind w:left="720"/>
        <w:rPr>
          <w:color w:val="000000" w:themeColor="text1"/>
        </w:rPr>
      </w:pPr>
      <w:r w:rsidRPr="009F0705">
        <w:rPr>
          <w:color w:val="000000" w:themeColor="text1"/>
        </w:rPr>
        <w:t xml:space="preserve">The </w:t>
      </w:r>
      <w:r w:rsidR="00917282">
        <w:rPr>
          <w:color w:val="000000" w:themeColor="text1"/>
        </w:rPr>
        <w:t>Subcommittee</w:t>
      </w:r>
      <w:r w:rsidRPr="009F0705">
        <w:rPr>
          <w:color w:val="000000" w:themeColor="text1"/>
        </w:rPr>
        <w:t xml:space="preserve"> will continue to monitor and engage in multistakeholder forums convened to identify and develop voluntary approaches to improve the implementation of copyright law in digital environments. </w:t>
      </w:r>
    </w:p>
    <w:p w14:paraId="34747395" w14:textId="77777777" w:rsidR="00517CD2" w:rsidRPr="009F0705" w:rsidRDefault="00517CD2">
      <w:pPr>
        <w:ind w:left="720"/>
        <w:rPr>
          <w:color w:val="000000" w:themeColor="text1"/>
        </w:rPr>
      </w:pPr>
    </w:p>
    <w:p w14:paraId="5A90EF56" w14:textId="44842DB7" w:rsidR="00E04234" w:rsidRPr="0073634D" w:rsidRDefault="00E04234" w:rsidP="0073634D">
      <w:pPr>
        <w:rPr>
          <w:b/>
        </w:rPr>
      </w:pPr>
    </w:p>
    <w:p w14:paraId="004B8D56" w14:textId="31D02EE2" w:rsidR="00F854D5" w:rsidRPr="00E04234" w:rsidRDefault="006B741E">
      <w:pPr>
        <w:jc w:val="center"/>
        <w:rPr>
          <w:b/>
          <w:sz w:val="24"/>
        </w:rPr>
      </w:pPr>
      <w:r w:rsidRPr="00E04234">
        <w:rPr>
          <w:b/>
          <w:sz w:val="24"/>
        </w:rPr>
        <w:t xml:space="preserve">INTELLECTUAL PROPERTY </w:t>
      </w:r>
      <w:r w:rsidR="00917282">
        <w:rPr>
          <w:b/>
          <w:sz w:val="24"/>
        </w:rPr>
        <w:t>SUBCOMMITTEE</w:t>
      </w:r>
      <w:r w:rsidRPr="00E04234">
        <w:rPr>
          <w:b/>
          <w:sz w:val="24"/>
        </w:rPr>
        <w:t xml:space="preserve"> </w:t>
      </w:r>
      <w:r w:rsidR="00FD1146" w:rsidRPr="00E04234">
        <w:rPr>
          <w:b/>
          <w:sz w:val="24"/>
        </w:rPr>
        <w:t>CONTACT</w:t>
      </w:r>
    </w:p>
    <w:p w14:paraId="6D79C932" w14:textId="77777777" w:rsidR="00F854D5" w:rsidRPr="009F0705" w:rsidRDefault="00F854D5">
      <w:pPr>
        <w:spacing w:line="278" w:lineRule="auto"/>
      </w:pPr>
    </w:p>
    <w:p w14:paraId="512D8E51" w14:textId="77777777" w:rsidR="00F854D5" w:rsidRPr="009F0705" w:rsidRDefault="00F854D5">
      <w:pPr>
        <w:tabs>
          <w:tab w:val="left" w:pos="1440"/>
        </w:tabs>
      </w:pPr>
    </w:p>
    <w:p w14:paraId="619C4C92" w14:textId="0555BC41" w:rsidR="00A51C11" w:rsidRDefault="006B741E" w:rsidP="009B3234">
      <w:pPr>
        <w:tabs>
          <w:tab w:val="left" w:pos="1440"/>
        </w:tabs>
        <w:spacing w:line="276" w:lineRule="auto"/>
      </w:pPr>
      <w:r w:rsidRPr="009F0705">
        <w:t>                        Name:  </w:t>
      </w:r>
      <w:r w:rsidR="00A51C11">
        <w:tab/>
      </w:r>
      <w:r w:rsidR="00A51C11">
        <w:tab/>
        <w:t>Paul Hyland</w:t>
      </w:r>
    </w:p>
    <w:p w14:paraId="44326317" w14:textId="4523D01F" w:rsidR="00A51C11" w:rsidRDefault="006B741E" w:rsidP="00A51C11">
      <w:pPr>
        <w:tabs>
          <w:tab w:val="left" w:pos="1440"/>
        </w:tabs>
        <w:spacing w:line="276" w:lineRule="auto"/>
      </w:pPr>
      <w:r w:rsidRPr="009F0705">
        <w:t>                 </w:t>
      </w:r>
      <w:r w:rsidR="00A51C11">
        <w:t>       Position:</w:t>
      </w:r>
      <w:r w:rsidR="00A51C11">
        <w:tab/>
      </w:r>
      <w:r w:rsidR="00A51C11">
        <w:tab/>
      </w:r>
      <w:r w:rsidR="00A51C11" w:rsidRPr="009F0705">
        <w:t>Chair</w:t>
      </w:r>
    </w:p>
    <w:p w14:paraId="0E973246" w14:textId="5A0A1AA8" w:rsidR="00F854D5" w:rsidRPr="009F0705" w:rsidRDefault="00A51C11" w:rsidP="009B3234">
      <w:pPr>
        <w:spacing w:line="276" w:lineRule="auto"/>
      </w:pPr>
      <w:r>
        <w:tab/>
      </w:r>
      <w:r w:rsidR="006B741E" w:rsidRPr="009F0705">
        <w:t>          Email:  </w:t>
      </w:r>
      <w:r>
        <w:tab/>
      </w:r>
      <w:r>
        <w:tab/>
      </w:r>
      <w:r w:rsidR="006B741E" w:rsidRPr="009F0705">
        <w:rPr>
          <w:color w:val="000000" w:themeColor="text1"/>
        </w:rPr>
        <w:t>paul@paulhyland.com</w:t>
      </w:r>
    </w:p>
    <w:p w14:paraId="5970635F" w14:textId="0209AA82" w:rsidR="00F854D5" w:rsidRPr="009F0705" w:rsidRDefault="006B741E" w:rsidP="009B3234">
      <w:pPr>
        <w:spacing w:line="276" w:lineRule="auto"/>
      </w:pPr>
      <w:r w:rsidRPr="009F0705">
        <w:t xml:space="preserve">                        </w:t>
      </w:r>
    </w:p>
    <w:p w14:paraId="47A11957" w14:textId="0372C4CD" w:rsidR="00F854D5" w:rsidRPr="009F0705" w:rsidRDefault="006B741E" w:rsidP="009A3311">
      <w:pPr>
        <w:pStyle w:val="Heading9"/>
        <w:spacing w:line="276" w:lineRule="auto"/>
        <w:jc w:val="right"/>
      </w:pPr>
      <w:r w:rsidRPr="009F0705">
        <w:br w:type="page"/>
      </w:r>
      <w:bookmarkStart w:id="5" w:name="_Toc363054062"/>
      <w:r w:rsidR="00E50706">
        <w:lastRenderedPageBreak/>
        <w:t>Appendix</w:t>
      </w:r>
      <w:r w:rsidRPr="009F0705">
        <w:t xml:space="preserve"> </w:t>
      </w:r>
      <w:bookmarkEnd w:id="5"/>
      <w:r w:rsidR="00C62C5A">
        <w:t>E</w:t>
      </w:r>
    </w:p>
    <w:p w14:paraId="0A55F2AE" w14:textId="77777777" w:rsidR="00F854D5" w:rsidRPr="009F0705" w:rsidRDefault="00F854D5"/>
    <w:p w14:paraId="1E4BA90C" w14:textId="36953E48" w:rsidR="00F854D5" w:rsidRPr="009A3311" w:rsidRDefault="009A3311" w:rsidP="009A3311">
      <w:pPr>
        <w:jc w:val="center"/>
        <w:rPr>
          <w:b/>
          <w:sz w:val="24"/>
        </w:rPr>
      </w:pPr>
      <w:r w:rsidRPr="009A3311">
        <w:rPr>
          <w:b/>
          <w:sz w:val="24"/>
        </w:rPr>
        <w:t>ANNUAL REPORT</w:t>
      </w:r>
    </w:p>
    <w:p w14:paraId="7C2972B6" w14:textId="231DEC89" w:rsidR="009A3311" w:rsidRPr="009A3311" w:rsidRDefault="009A3311" w:rsidP="009A3311">
      <w:pPr>
        <w:jc w:val="center"/>
        <w:rPr>
          <w:b/>
          <w:sz w:val="24"/>
        </w:rPr>
      </w:pPr>
      <w:r w:rsidRPr="009A3311">
        <w:rPr>
          <w:b/>
          <w:sz w:val="24"/>
        </w:rPr>
        <w:t xml:space="preserve">LAW </w:t>
      </w:r>
      <w:r w:rsidR="00917282">
        <w:rPr>
          <w:b/>
          <w:sz w:val="24"/>
        </w:rPr>
        <w:t>SUBCOMMITTEE</w:t>
      </w:r>
      <w:r w:rsidRPr="009A3311">
        <w:rPr>
          <w:b/>
          <w:sz w:val="24"/>
        </w:rPr>
        <w:t xml:space="preserve"> </w:t>
      </w:r>
    </w:p>
    <w:p w14:paraId="59803EA9" w14:textId="25094D84" w:rsidR="009A3311" w:rsidRPr="009A3311" w:rsidRDefault="009A4901" w:rsidP="009A3311">
      <w:pPr>
        <w:jc w:val="center"/>
        <w:rPr>
          <w:b/>
          <w:caps/>
          <w:sz w:val="24"/>
        </w:rPr>
      </w:pPr>
      <w:r>
        <w:rPr>
          <w:b/>
          <w:sz w:val="24"/>
        </w:rPr>
        <w:t xml:space="preserve">ACM U.S. TECHNOLOGY POLICY </w:t>
      </w:r>
      <w:r w:rsidR="00917282">
        <w:rPr>
          <w:b/>
          <w:sz w:val="24"/>
        </w:rPr>
        <w:t>SUBCOMMITTEE</w:t>
      </w:r>
    </w:p>
    <w:p w14:paraId="06E521F7" w14:textId="002E9812" w:rsidR="005B220B" w:rsidRPr="009A3311" w:rsidRDefault="009A3311" w:rsidP="009A3311">
      <w:pPr>
        <w:jc w:val="center"/>
        <w:rPr>
          <w:b/>
          <w:caps/>
          <w:sz w:val="24"/>
        </w:rPr>
      </w:pPr>
      <w:r w:rsidRPr="009A3311">
        <w:rPr>
          <w:b/>
          <w:sz w:val="24"/>
        </w:rPr>
        <w:t xml:space="preserve">JULY 1, </w:t>
      </w:r>
      <w:r w:rsidR="002E4AC5">
        <w:rPr>
          <w:b/>
          <w:sz w:val="24"/>
        </w:rPr>
        <w:t>2018</w:t>
      </w:r>
      <w:r w:rsidR="00140371">
        <w:rPr>
          <w:b/>
          <w:sz w:val="24"/>
        </w:rPr>
        <w:t xml:space="preserve"> - </w:t>
      </w:r>
      <w:r w:rsidRPr="009A3311">
        <w:rPr>
          <w:b/>
          <w:sz w:val="24"/>
        </w:rPr>
        <w:t xml:space="preserve">JUNE 30, </w:t>
      </w:r>
      <w:r w:rsidR="002E4AC5">
        <w:rPr>
          <w:b/>
          <w:sz w:val="24"/>
        </w:rPr>
        <w:t>2019</w:t>
      </w:r>
    </w:p>
    <w:p w14:paraId="20593A5C" w14:textId="7A65479E" w:rsidR="00F854D5" w:rsidRPr="00440871" w:rsidRDefault="009A3311" w:rsidP="009A3311">
      <w:pPr>
        <w:jc w:val="center"/>
        <w:rPr>
          <w:b/>
          <w:color w:val="000000" w:themeColor="text1"/>
          <w:sz w:val="24"/>
        </w:rPr>
      </w:pPr>
      <w:r w:rsidRPr="00440871">
        <w:rPr>
          <w:b/>
          <w:color w:val="000000" w:themeColor="text1"/>
          <w:sz w:val="24"/>
        </w:rPr>
        <w:t>ANDREW GROSSO, CHAIR</w:t>
      </w:r>
    </w:p>
    <w:p w14:paraId="1A208EC0" w14:textId="77777777" w:rsidR="00F854D5" w:rsidRPr="009F0705" w:rsidRDefault="006B741E" w:rsidP="00BC6263">
      <w:pPr>
        <w:pStyle w:val="Heading1"/>
        <w:numPr>
          <w:ilvl w:val="0"/>
          <w:numId w:val="5"/>
        </w:numPr>
      </w:pPr>
      <w:r w:rsidRPr="009F0705">
        <w:t>BASIC INFORMATION</w:t>
      </w:r>
    </w:p>
    <w:p w14:paraId="6E111F7C" w14:textId="3023F12C" w:rsidR="00F854D5" w:rsidRPr="009F0705" w:rsidRDefault="006B741E">
      <w:pPr>
        <w:pStyle w:val="Heading2"/>
      </w:pPr>
      <w:r w:rsidRPr="009F0705">
        <w:t xml:space="preserve">Law </w:t>
      </w:r>
      <w:r w:rsidR="00917282">
        <w:t>Subcommittee</w:t>
      </w:r>
      <w:r w:rsidRPr="009F0705">
        <w:t xml:space="preserve"> Members</w:t>
      </w:r>
    </w:p>
    <w:tbl>
      <w:tblPr>
        <w:tblStyle w:val="TableGrid"/>
        <w:tblW w:w="891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6"/>
        <w:gridCol w:w="4574"/>
      </w:tblGrid>
      <w:tr w:rsidR="008440D1" w14:paraId="60B234D8" w14:textId="77777777" w:rsidTr="004D3463">
        <w:tc>
          <w:tcPr>
            <w:tcW w:w="4336" w:type="dxa"/>
          </w:tcPr>
          <w:p w14:paraId="0111F6A4" w14:textId="379E9D0C" w:rsidR="007C551E" w:rsidRPr="009F0705" w:rsidRDefault="008440D1" w:rsidP="007C551E">
            <w:pPr>
              <w:ind w:left="720"/>
            </w:pPr>
            <w:r w:rsidRPr="009F0705">
              <w:t>Andrew Grosso (Chair)</w:t>
            </w:r>
          </w:p>
          <w:p w14:paraId="292F9B04" w14:textId="77777777" w:rsidR="007C551E" w:rsidRPr="009F0705" w:rsidRDefault="007C551E" w:rsidP="007C551E">
            <w:pPr>
              <w:ind w:left="720"/>
            </w:pPr>
            <w:r w:rsidRPr="009F0705">
              <w:t>Jason Baker</w:t>
            </w:r>
          </w:p>
          <w:p w14:paraId="225AAD17" w14:textId="77777777" w:rsidR="007C551E" w:rsidRPr="009F0705" w:rsidRDefault="007C551E" w:rsidP="007C551E">
            <w:pPr>
              <w:ind w:left="720"/>
            </w:pPr>
            <w:r w:rsidRPr="009F0705">
              <w:t>Jeremy Barksdale</w:t>
            </w:r>
          </w:p>
          <w:p w14:paraId="0BAF1906" w14:textId="77777777" w:rsidR="007C551E" w:rsidRDefault="007C551E" w:rsidP="007C551E">
            <w:pPr>
              <w:ind w:left="720"/>
            </w:pPr>
            <w:r w:rsidRPr="009F0705">
              <w:t>Steve Bellovin</w:t>
            </w:r>
          </w:p>
          <w:p w14:paraId="575FA5DA" w14:textId="77777777" w:rsidR="007C551E" w:rsidRPr="009F0705" w:rsidRDefault="007C551E" w:rsidP="007C551E">
            <w:pPr>
              <w:ind w:left="720"/>
            </w:pPr>
            <w:r>
              <w:t>Vint Cerf</w:t>
            </w:r>
          </w:p>
          <w:p w14:paraId="0B6A73E7" w14:textId="77777777" w:rsidR="007C551E" w:rsidRPr="009F0705" w:rsidRDefault="007C551E" w:rsidP="007C551E">
            <w:pPr>
              <w:ind w:left="720"/>
            </w:pPr>
            <w:r w:rsidRPr="009F0705">
              <w:t>Geoff Cohen</w:t>
            </w:r>
          </w:p>
          <w:p w14:paraId="0DED1CAB" w14:textId="77777777" w:rsidR="007C551E" w:rsidRPr="009F0705" w:rsidRDefault="007C551E" w:rsidP="007C551E">
            <w:pPr>
              <w:ind w:left="720"/>
            </w:pPr>
            <w:r w:rsidRPr="009F0705">
              <w:t>Lillie Coney</w:t>
            </w:r>
          </w:p>
          <w:p w14:paraId="5C7184FE" w14:textId="77777777" w:rsidR="007C551E" w:rsidRPr="009F0705" w:rsidRDefault="007C551E" w:rsidP="007C551E">
            <w:pPr>
              <w:ind w:left="720"/>
            </w:pPr>
            <w:r w:rsidRPr="009F0705">
              <w:t>William Doane</w:t>
            </w:r>
          </w:p>
          <w:p w14:paraId="0A07D8F2" w14:textId="77777777" w:rsidR="007C551E" w:rsidRPr="009F0705" w:rsidRDefault="007C551E" w:rsidP="007C551E">
            <w:pPr>
              <w:ind w:left="720"/>
            </w:pPr>
            <w:r w:rsidRPr="009F0705">
              <w:t>Cory Doctorow</w:t>
            </w:r>
          </w:p>
          <w:p w14:paraId="6A1A7921" w14:textId="77777777" w:rsidR="007C551E" w:rsidRPr="009F0705" w:rsidRDefault="007C551E" w:rsidP="007C551E">
            <w:pPr>
              <w:ind w:left="720"/>
            </w:pPr>
            <w:r w:rsidRPr="009F0705">
              <w:t>Dave Farber</w:t>
            </w:r>
          </w:p>
          <w:p w14:paraId="14A5D031" w14:textId="021B943A" w:rsidR="007C551E" w:rsidRDefault="007C551E" w:rsidP="007C551E">
            <w:pPr>
              <w:ind w:left="720"/>
            </w:pPr>
            <w:r w:rsidRPr="009F0705">
              <w:t>Stuart Feldman</w:t>
            </w:r>
          </w:p>
          <w:p w14:paraId="10DADB51" w14:textId="77777777" w:rsidR="00902B79" w:rsidRDefault="00902B79" w:rsidP="00902B79">
            <w:pPr>
              <w:ind w:left="720"/>
            </w:pPr>
            <w:r w:rsidRPr="009F0705">
              <w:t>Miles Fidelman</w:t>
            </w:r>
          </w:p>
          <w:p w14:paraId="77123727" w14:textId="371C7E7B" w:rsidR="00902B79" w:rsidRDefault="00902B79" w:rsidP="00902B79">
            <w:pPr>
              <w:ind w:left="720"/>
            </w:pPr>
            <w:r w:rsidRPr="0016196D">
              <w:rPr>
                <w:rFonts w:ascii="Calibri" w:hAnsi="Calibri" w:cs="Calibri"/>
                <w:color w:val="000000"/>
              </w:rPr>
              <w:t>Juan E. Gilbert</w:t>
            </w:r>
          </w:p>
          <w:p w14:paraId="14217FCB" w14:textId="77777777" w:rsidR="007122D1" w:rsidRPr="009F0705" w:rsidRDefault="007122D1" w:rsidP="007122D1">
            <w:pPr>
              <w:ind w:left="720"/>
            </w:pPr>
            <w:r w:rsidRPr="0016196D">
              <w:rPr>
                <w:rFonts w:ascii="Calibri" w:hAnsi="Calibri" w:cs="Calibri"/>
                <w:color w:val="000000"/>
              </w:rPr>
              <w:t>Sarah Granger</w:t>
            </w:r>
          </w:p>
          <w:p w14:paraId="64304E6F" w14:textId="77777777" w:rsidR="007122D1" w:rsidRPr="009F0705" w:rsidRDefault="007122D1" w:rsidP="007122D1">
            <w:pPr>
              <w:ind w:left="720"/>
            </w:pPr>
            <w:r w:rsidRPr="009F0705">
              <w:t>James Grimmelmann</w:t>
            </w:r>
          </w:p>
          <w:p w14:paraId="2C3DE14D" w14:textId="77777777" w:rsidR="007122D1" w:rsidRPr="009F0705" w:rsidRDefault="007122D1" w:rsidP="007122D1">
            <w:pPr>
              <w:ind w:left="720"/>
            </w:pPr>
            <w:r w:rsidRPr="009F0705">
              <w:t>Lance Hoffman</w:t>
            </w:r>
          </w:p>
          <w:p w14:paraId="5CF90CCE" w14:textId="77777777" w:rsidR="007122D1" w:rsidRPr="009F0705" w:rsidRDefault="007122D1" w:rsidP="007122D1">
            <w:pPr>
              <w:ind w:left="720"/>
            </w:pPr>
            <w:r w:rsidRPr="009F0705">
              <w:t>Lee Hollaar</w:t>
            </w:r>
          </w:p>
          <w:p w14:paraId="2483739F" w14:textId="77777777" w:rsidR="00902B79" w:rsidRDefault="007122D1" w:rsidP="00902B79">
            <w:pPr>
              <w:ind w:left="720"/>
            </w:pPr>
            <w:r w:rsidRPr="009F0705">
              <w:t>Douglas Jones</w:t>
            </w:r>
          </w:p>
          <w:p w14:paraId="47C1A50C" w14:textId="77777777" w:rsidR="00615133" w:rsidRDefault="00615133" w:rsidP="00615133">
            <w:pPr>
              <w:ind w:left="720"/>
            </w:pPr>
            <w:r w:rsidRPr="0016196D">
              <w:rPr>
                <w:rFonts w:ascii="Calibri" w:hAnsi="Calibri" w:cs="Calibri"/>
                <w:color w:val="000000"/>
              </w:rPr>
              <w:t>Juan Miguel de Joya</w:t>
            </w:r>
          </w:p>
          <w:p w14:paraId="6AE58AFC" w14:textId="77777777" w:rsidR="00615133" w:rsidRPr="009F0705" w:rsidRDefault="00615133" w:rsidP="00615133">
            <w:pPr>
              <w:ind w:left="720"/>
            </w:pPr>
            <w:r w:rsidRPr="009F0705">
              <w:t>Cem Kaner</w:t>
            </w:r>
          </w:p>
          <w:p w14:paraId="5FE85E2E" w14:textId="70F69B16" w:rsidR="008440D1" w:rsidRPr="006F0F76" w:rsidRDefault="008440D1" w:rsidP="006F0F76">
            <w:pPr>
              <w:ind w:left="720"/>
            </w:pPr>
          </w:p>
        </w:tc>
        <w:tc>
          <w:tcPr>
            <w:tcW w:w="4574" w:type="dxa"/>
          </w:tcPr>
          <w:p w14:paraId="6D1189D3" w14:textId="77777777" w:rsidR="00517CD2" w:rsidRDefault="00517CD2" w:rsidP="00615133">
            <w:pPr>
              <w:ind w:left="720"/>
            </w:pPr>
            <w:r w:rsidRPr="009F0705">
              <w:t xml:space="preserve">Vince Lipsio </w:t>
            </w:r>
          </w:p>
          <w:p w14:paraId="3A72527F" w14:textId="5B29C904" w:rsidR="00615133" w:rsidRPr="009F0705" w:rsidRDefault="00615133" w:rsidP="00615133">
            <w:pPr>
              <w:ind w:left="720"/>
            </w:pPr>
            <w:r w:rsidRPr="009F0705">
              <w:t>Aaron Massey</w:t>
            </w:r>
          </w:p>
          <w:p w14:paraId="4ED3ACBA" w14:textId="77777777" w:rsidR="00615133" w:rsidRPr="009F0705" w:rsidRDefault="00615133" w:rsidP="00615133">
            <w:pPr>
              <w:ind w:left="720"/>
            </w:pPr>
            <w:r w:rsidRPr="009F0705">
              <w:t>James Moody</w:t>
            </w:r>
          </w:p>
          <w:p w14:paraId="299631AA" w14:textId="77777777" w:rsidR="00615133" w:rsidRPr="009F0705" w:rsidRDefault="00615133" w:rsidP="00615133">
            <w:pPr>
              <w:ind w:left="720"/>
            </w:pPr>
            <w:r w:rsidRPr="009F0705">
              <w:t>Arvind Narayanan</w:t>
            </w:r>
          </w:p>
          <w:p w14:paraId="01FC1549" w14:textId="77777777" w:rsidR="00615133" w:rsidRPr="009F0705" w:rsidRDefault="00615133" w:rsidP="00615133">
            <w:pPr>
              <w:ind w:left="720"/>
            </w:pPr>
            <w:r w:rsidRPr="009F0705">
              <w:t>Andy Oram</w:t>
            </w:r>
          </w:p>
          <w:p w14:paraId="3EC952C8" w14:textId="77777777" w:rsidR="00615133" w:rsidRPr="009F0705" w:rsidRDefault="00615133" w:rsidP="00615133">
            <w:pPr>
              <w:ind w:left="720"/>
            </w:pPr>
            <w:r w:rsidRPr="009F0705">
              <w:t>Paul Otto</w:t>
            </w:r>
          </w:p>
          <w:p w14:paraId="4C79A484" w14:textId="77777777" w:rsidR="00615133" w:rsidRPr="009F0705" w:rsidRDefault="00615133" w:rsidP="00615133">
            <w:pPr>
              <w:ind w:left="720"/>
            </w:pPr>
            <w:r w:rsidRPr="009F0705">
              <w:t>Garry Paxinos</w:t>
            </w:r>
          </w:p>
          <w:p w14:paraId="71A92EF9" w14:textId="77777777" w:rsidR="00615133" w:rsidRPr="009F0705" w:rsidRDefault="00615133" w:rsidP="00615133">
            <w:pPr>
              <w:ind w:left="720"/>
            </w:pPr>
            <w:r w:rsidRPr="009F0705">
              <w:t>Ralph Spencer Poore</w:t>
            </w:r>
          </w:p>
          <w:p w14:paraId="027BEA31" w14:textId="77777777" w:rsidR="00615133" w:rsidRDefault="00615133" w:rsidP="00615133">
            <w:pPr>
              <w:ind w:left="720"/>
            </w:pPr>
            <w:r w:rsidRPr="009F0705">
              <w:t>Mark Rasch</w:t>
            </w:r>
          </w:p>
          <w:p w14:paraId="66D40448" w14:textId="77777777" w:rsidR="00615133" w:rsidRPr="009F0705" w:rsidRDefault="00615133" w:rsidP="00615133">
            <w:pPr>
              <w:ind w:left="720"/>
            </w:pPr>
            <w:r>
              <w:t>Alan Rea</w:t>
            </w:r>
          </w:p>
          <w:p w14:paraId="6EB53DFC" w14:textId="77777777" w:rsidR="00615133" w:rsidRPr="009F0705" w:rsidRDefault="00615133" w:rsidP="00615133">
            <w:pPr>
              <w:ind w:left="720"/>
            </w:pPr>
            <w:r w:rsidRPr="009F0705">
              <w:t>Chris Roberts</w:t>
            </w:r>
          </w:p>
          <w:p w14:paraId="3A17D8BE" w14:textId="77777777" w:rsidR="00615133" w:rsidRPr="009F0705" w:rsidRDefault="00615133" w:rsidP="00615133">
            <w:pPr>
              <w:ind w:left="720"/>
            </w:pPr>
            <w:r w:rsidRPr="009F0705">
              <w:t>David Robinson</w:t>
            </w:r>
          </w:p>
          <w:p w14:paraId="3FE2D5F4" w14:textId="77777777" w:rsidR="00615133" w:rsidRPr="009F0705" w:rsidRDefault="00615133" w:rsidP="00615133">
            <w:pPr>
              <w:ind w:left="720"/>
            </w:pPr>
            <w:r w:rsidRPr="009F0705">
              <w:t>Anthony Ruocco</w:t>
            </w:r>
          </w:p>
          <w:p w14:paraId="7C36BED0" w14:textId="77777777" w:rsidR="00615133" w:rsidRPr="009F0705" w:rsidRDefault="00615133" w:rsidP="00615133">
            <w:pPr>
              <w:ind w:left="720"/>
            </w:pPr>
            <w:r w:rsidRPr="009F0705">
              <w:t>Pam Samuelson</w:t>
            </w:r>
          </w:p>
          <w:p w14:paraId="5B433536" w14:textId="77777777" w:rsidR="00615133" w:rsidRDefault="00615133" w:rsidP="00615133">
            <w:pPr>
              <w:ind w:left="720"/>
            </w:pPr>
            <w:r w:rsidRPr="009F0705">
              <w:t xml:space="preserve">Ari Schlesinger </w:t>
            </w:r>
          </w:p>
          <w:p w14:paraId="3C5D3800" w14:textId="77777777" w:rsidR="00615133" w:rsidRDefault="00615133" w:rsidP="00615133">
            <w:pPr>
              <w:ind w:left="720"/>
            </w:pPr>
            <w:r w:rsidRPr="009F0705">
              <w:t>Ollie Smoot</w:t>
            </w:r>
          </w:p>
          <w:p w14:paraId="5F3A3A9B" w14:textId="77777777" w:rsidR="00615133" w:rsidRPr="009F0705" w:rsidRDefault="00615133" w:rsidP="00615133">
            <w:pPr>
              <w:ind w:left="720"/>
            </w:pPr>
            <w:r w:rsidRPr="0016196D">
              <w:rPr>
                <w:rFonts w:ascii="Calibri" w:hAnsi="Calibri" w:cs="Calibri"/>
                <w:color w:val="000000"/>
              </w:rPr>
              <w:t>Emil Volcheck</w:t>
            </w:r>
          </w:p>
          <w:p w14:paraId="57E727A5" w14:textId="77777777" w:rsidR="00615133" w:rsidRDefault="00615133" w:rsidP="00615133">
            <w:pPr>
              <w:ind w:left="720"/>
            </w:pPr>
            <w:r w:rsidRPr="009F0705">
              <w:t>David Wise</w:t>
            </w:r>
          </w:p>
          <w:p w14:paraId="59E8CEE4" w14:textId="77777777" w:rsidR="00615133" w:rsidRPr="009F0705" w:rsidRDefault="00615133" w:rsidP="00615133">
            <w:pPr>
              <w:ind w:left="720"/>
            </w:pPr>
            <w:r w:rsidRPr="0016196D">
              <w:rPr>
                <w:rFonts w:ascii="Calibri" w:hAnsi="Calibri" w:cs="Calibri"/>
                <w:color w:val="000000"/>
              </w:rPr>
              <w:t>Christopher Yoo</w:t>
            </w:r>
          </w:p>
          <w:p w14:paraId="4B71EE8B" w14:textId="5BF07ED0" w:rsidR="00615133" w:rsidRPr="00615133" w:rsidRDefault="00615133" w:rsidP="00615133">
            <w:pPr>
              <w:ind w:left="720"/>
            </w:pPr>
            <w:r w:rsidRPr="009F0705">
              <w:t>Jessica Young</w:t>
            </w:r>
          </w:p>
          <w:p w14:paraId="7072018B" w14:textId="7B7B7CDC" w:rsidR="008440D1" w:rsidRPr="008440D1" w:rsidRDefault="008440D1" w:rsidP="004A01EA">
            <w:pPr>
              <w:ind w:left="720"/>
              <w:rPr>
                <w:i/>
              </w:rPr>
            </w:pPr>
            <w:r w:rsidRPr="009F0705">
              <w:rPr>
                <w:i/>
              </w:rPr>
              <w:t xml:space="preserve">plus all members of </w:t>
            </w:r>
            <w:r w:rsidR="00062425">
              <w:rPr>
                <w:i/>
              </w:rPr>
              <w:t>USTPC</w:t>
            </w:r>
            <w:r w:rsidRPr="009F0705">
              <w:rPr>
                <w:i/>
              </w:rPr>
              <w:t xml:space="preserve"> </w:t>
            </w:r>
            <w:r w:rsidR="00810B89">
              <w:rPr>
                <w:i/>
              </w:rPr>
              <w:t>Secretariat</w:t>
            </w:r>
          </w:p>
        </w:tc>
      </w:tr>
    </w:tbl>
    <w:p w14:paraId="0E0E9149" w14:textId="77777777" w:rsidR="008440D1" w:rsidRPr="008440D1" w:rsidRDefault="008440D1" w:rsidP="00B46048">
      <w:pPr>
        <w:rPr>
          <w:sz w:val="4"/>
          <w:szCs w:val="4"/>
        </w:rPr>
      </w:pPr>
    </w:p>
    <w:p w14:paraId="1B22FB9A" w14:textId="784FF483" w:rsidR="00F854D5" w:rsidRPr="009F0705" w:rsidRDefault="006B741E">
      <w:pPr>
        <w:pStyle w:val="Heading2"/>
      </w:pPr>
      <w:r w:rsidRPr="009F0705">
        <w:t xml:space="preserve">Purpose of the Law </w:t>
      </w:r>
      <w:r w:rsidR="00917282">
        <w:t>Subcommittee</w:t>
      </w:r>
    </w:p>
    <w:p w14:paraId="281B13A5" w14:textId="268DE4ED" w:rsidR="00F854D5" w:rsidRPr="009F0705" w:rsidRDefault="006B741E">
      <w:pPr>
        <w:ind w:left="720"/>
      </w:pPr>
      <w:r w:rsidRPr="009F0705">
        <w:t xml:space="preserve">The </w:t>
      </w:r>
      <w:r w:rsidR="00917282">
        <w:t>Subcommittee</w:t>
      </w:r>
      <w:r w:rsidRPr="009F0705">
        <w:t xml:space="preserve"> works within the broader </w:t>
      </w:r>
      <w:r w:rsidR="00062425">
        <w:t>USTPC</w:t>
      </w:r>
      <w:r w:rsidRPr="009F0705">
        <w:t xml:space="preserve"> framework. The </w:t>
      </w:r>
      <w:r w:rsidR="00917282">
        <w:t>Subcommittee</w:t>
      </w:r>
      <w:r w:rsidRPr="009F0705">
        <w:t xml:space="preserve"> is dedicated to monitoring the federal legal landscape that affects computing policy issues and ensuring that such laws provide an environment conducive to innovation.</w:t>
      </w:r>
    </w:p>
    <w:p w14:paraId="31CD6C78" w14:textId="4B977E02" w:rsidR="00F854D5" w:rsidRPr="009F0705" w:rsidRDefault="006B741E">
      <w:pPr>
        <w:pStyle w:val="Heading2"/>
      </w:pPr>
      <w:r w:rsidRPr="009F0705">
        <w:t xml:space="preserve">Law </w:t>
      </w:r>
      <w:r w:rsidR="00917282">
        <w:t>Subcommittee</w:t>
      </w:r>
      <w:r w:rsidRPr="009F0705">
        <w:t xml:space="preserve"> Meetings</w:t>
      </w:r>
    </w:p>
    <w:p w14:paraId="30C71508" w14:textId="151DF884" w:rsidR="00F854D5" w:rsidRPr="009F0705" w:rsidRDefault="00917282">
      <w:pPr>
        <w:tabs>
          <w:tab w:val="left" w:pos="432"/>
          <w:tab w:val="left" w:pos="720"/>
          <w:tab w:val="left" w:pos="1152"/>
          <w:tab w:val="left" w:pos="3744"/>
          <w:tab w:val="left" w:pos="6192"/>
        </w:tabs>
        <w:spacing w:line="278" w:lineRule="auto"/>
        <w:ind w:left="720"/>
      </w:pPr>
      <w:r>
        <w:t>Subcommittee</w:t>
      </w:r>
      <w:r w:rsidR="006B741E" w:rsidRPr="009F0705">
        <w:t xml:space="preserve"> business is conducted by listserv discussions.</w:t>
      </w:r>
    </w:p>
    <w:p w14:paraId="607E9AC9" w14:textId="77777777" w:rsidR="00F854D5" w:rsidRPr="009F0705" w:rsidRDefault="006B741E">
      <w:pPr>
        <w:pStyle w:val="Heading1"/>
      </w:pPr>
      <w:r w:rsidRPr="009F0705">
        <w:lastRenderedPageBreak/>
        <w:t>PROJECT SUMMARY</w:t>
      </w:r>
    </w:p>
    <w:p w14:paraId="634F3EF7" w14:textId="7EDE98A8" w:rsidR="00CB0E8E" w:rsidRDefault="00CB0E8E" w:rsidP="004F2F53">
      <w:pPr>
        <w:ind w:left="720"/>
        <w:rPr>
          <w:b/>
        </w:rPr>
      </w:pPr>
      <w:r>
        <w:rPr>
          <w:b/>
        </w:rPr>
        <w:t xml:space="preserve">Evaluation of </w:t>
      </w:r>
      <w:r w:rsidR="00C2700C">
        <w:rPr>
          <w:b/>
        </w:rPr>
        <w:t xml:space="preserve">Multiple </w:t>
      </w:r>
      <w:r>
        <w:rPr>
          <w:b/>
        </w:rPr>
        <w:t>Potential Amicus Brief Filing Opportunities</w:t>
      </w:r>
    </w:p>
    <w:p w14:paraId="2EA442C0" w14:textId="77777777" w:rsidR="00CB0E8E" w:rsidRPr="00087363" w:rsidRDefault="00CB0E8E" w:rsidP="004F2F53">
      <w:pPr>
        <w:ind w:left="720"/>
      </w:pPr>
    </w:p>
    <w:p w14:paraId="6E0335B2" w14:textId="77777777" w:rsidR="007A75E3" w:rsidRDefault="00087363" w:rsidP="004F2F53">
      <w:pPr>
        <w:ind w:left="720"/>
      </w:pPr>
      <w:r w:rsidRPr="00087363">
        <w:t xml:space="preserve">Members of the </w:t>
      </w:r>
      <w:r>
        <w:t xml:space="preserve">Subcommittee, at the request of the Secretariat, evaluated invitations from outside parties to associate USTPC with planned filings in federal court. </w:t>
      </w:r>
      <w:r w:rsidR="007A75E3">
        <w:t xml:space="preserve">These matters included </w:t>
      </w:r>
      <w:r w:rsidR="007A75E3" w:rsidRPr="007A75E3">
        <w:rPr>
          <w:i/>
        </w:rPr>
        <w:t>Curling v. Kemp</w:t>
      </w:r>
      <w:r w:rsidR="007A75E3">
        <w:t xml:space="preserve"> in the Northern District of Georgia and </w:t>
      </w:r>
      <w:r w:rsidR="007A75E3" w:rsidRPr="007A75E3">
        <w:rPr>
          <w:i/>
        </w:rPr>
        <w:t>Investpic, LLC v. SAP America, Inc.</w:t>
      </w:r>
      <w:r w:rsidR="007A75E3">
        <w:t xml:space="preserve"> before the U.S. Supreme Court. The Subcommittee also assessed requests to engage in matters before state Uniform Law Commissioners. Evaluations of this nature are a periodic but core function of the Law Subcommittee.</w:t>
      </w:r>
    </w:p>
    <w:p w14:paraId="22EDF031" w14:textId="77777777" w:rsidR="007A75E3" w:rsidRDefault="007A75E3" w:rsidP="004F2F53">
      <w:pPr>
        <w:ind w:left="720"/>
      </w:pPr>
    </w:p>
    <w:p w14:paraId="4B90915D" w14:textId="508D9AFD" w:rsidR="009039F9" w:rsidRPr="008B1222" w:rsidRDefault="00A06050" w:rsidP="007A75E3">
      <w:pPr>
        <w:ind w:left="720"/>
      </w:pPr>
      <w:r>
        <w:t xml:space="preserve">While, ultimately, the Subcommittee did not recommend to the Secretariat that any such filings be joined </w:t>
      </w:r>
      <w:r w:rsidR="006E2F5A">
        <w:t>(</w:t>
      </w:r>
      <w:r>
        <w:t>and none were</w:t>
      </w:r>
      <w:r w:rsidR="006E2F5A">
        <w:t>)</w:t>
      </w:r>
      <w:r>
        <w:t xml:space="preserve">, such efforts were time-consuming and the matters addressed often complex. </w:t>
      </w:r>
      <w:r w:rsidR="006E2F5A">
        <w:t>Conse</w:t>
      </w:r>
      <w:r w:rsidR="006E2F5A">
        <w:softHyphen/>
        <w:t>quently, Subcommittee Chair Andy Grosso drafted</w:t>
      </w:r>
      <w:r w:rsidR="007A75E3">
        <w:t>,</w:t>
      </w:r>
      <w:r w:rsidR="006E2F5A">
        <w:t xml:space="preserve"> and circulated informally for Secretariat feedback, protocols for addressing requests to join others’ amici briefs as they come to USTPC’s attention. Revision and adoption of those draft procedures is pending at this writing.</w:t>
      </w:r>
    </w:p>
    <w:p w14:paraId="16659509" w14:textId="77777777" w:rsidR="00F854D5" w:rsidRPr="009F0705" w:rsidRDefault="006B741E">
      <w:pPr>
        <w:pStyle w:val="Heading1"/>
      </w:pPr>
      <w:r w:rsidRPr="009F0705">
        <w:t>Plans</w:t>
      </w:r>
    </w:p>
    <w:p w14:paraId="6009A777" w14:textId="7C4A02E7" w:rsidR="00FB52AD" w:rsidRPr="0073634D" w:rsidRDefault="006B741E" w:rsidP="0073634D">
      <w:pPr>
        <w:ind w:left="720"/>
      </w:pPr>
      <w:r w:rsidRPr="009F0705">
        <w:t xml:space="preserve">The Law </w:t>
      </w:r>
      <w:r w:rsidR="00917282">
        <w:t>Subcommittee</w:t>
      </w:r>
      <w:r w:rsidRPr="009F0705">
        <w:t xml:space="preserve"> will continue its efforts to work collaboratively with and support the work of </w:t>
      </w:r>
      <w:r w:rsidR="00062425">
        <w:t>USTPC</w:t>
      </w:r>
      <w:r w:rsidRPr="009F0705">
        <w:t xml:space="preserve">'s </w:t>
      </w:r>
      <w:r w:rsidR="00917282">
        <w:t>Subcommittee</w:t>
      </w:r>
      <w:r w:rsidRPr="009F0705">
        <w:t>s and working groups.</w:t>
      </w:r>
      <w:r w:rsidR="007A75E3">
        <w:t xml:space="preserve"> Specifically, it will pursue formal adoption of the amicus assessment protocols referenced above and will seek to generate from among its membership technically-based OpEds suitable for placement by ACM Communications professionals in appropriate policy-oriented and mainstream news </w:t>
      </w:r>
      <w:r w:rsidR="005109BD">
        <w:t xml:space="preserve">and analysis </w:t>
      </w:r>
      <w:r w:rsidR="007A75E3">
        <w:t>outlets</w:t>
      </w:r>
      <w:r w:rsidR="005109BD">
        <w:t>.</w:t>
      </w:r>
    </w:p>
    <w:p w14:paraId="241CA051" w14:textId="77777777" w:rsidR="00BC1D16" w:rsidRDefault="00BC1D16">
      <w:pPr>
        <w:jc w:val="center"/>
        <w:rPr>
          <w:b/>
        </w:rPr>
      </w:pPr>
    </w:p>
    <w:p w14:paraId="0141FA32" w14:textId="77777777" w:rsidR="00BC1D16" w:rsidRDefault="00BC1D16">
      <w:pPr>
        <w:jc w:val="center"/>
        <w:rPr>
          <w:b/>
        </w:rPr>
      </w:pPr>
    </w:p>
    <w:p w14:paraId="5BCF8501" w14:textId="2BD7F7EC" w:rsidR="00F854D5" w:rsidRPr="00E04234" w:rsidRDefault="006B741E">
      <w:pPr>
        <w:jc w:val="center"/>
        <w:rPr>
          <w:b/>
          <w:sz w:val="24"/>
        </w:rPr>
      </w:pPr>
      <w:r w:rsidRPr="00E04234">
        <w:rPr>
          <w:b/>
          <w:sz w:val="24"/>
        </w:rPr>
        <w:t xml:space="preserve">LAW </w:t>
      </w:r>
      <w:r w:rsidR="00917282">
        <w:rPr>
          <w:b/>
          <w:sz w:val="24"/>
        </w:rPr>
        <w:t>SUBCOMMITTEE</w:t>
      </w:r>
      <w:r w:rsidRPr="00E04234">
        <w:rPr>
          <w:b/>
          <w:sz w:val="24"/>
        </w:rPr>
        <w:t xml:space="preserve"> </w:t>
      </w:r>
      <w:r w:rsidR="00FD1146" w:rsidRPr="00E04234">
        <w:rPr>
          <w:b/>
          <w:sz w:val="24"/>
        </w:rPr>
        <w:t>CONTACT</w:t>
      </w:r>
    </w:p>
    <w:p w14:paraId="1B75C9E7" w14:textId="77777777" w:rsidR="00F854D5" w:rsidRPr="009F0705" w:rsidRDefault="00F854D5">
      <w:pPr>
        <w:spacing w:line="276" w:lineRule="auto"/>
      </w:pPr>
    </w:p>
    <w:p w14:paraId="109761C0" w14:textId="77777777" w:rsidR="00BC1D16" w:rsidRDefault="006B741E">
      <w:pPr>
        <w:tabs>
          <w:tab w:val="left" w:pos="1440"/>
          <w:tab w:val="left" w:pos="2520"/>
        </w:tabs>
        <w:spacing w:line="276" w:lineRule="auto"/>
      </w:pPr>
      <w:r w:rsidRPr="009F0705">
        <w:tab/>
        <w:t>Name:</w:t>
      </w:r>
      <w:r w:rsidRPr="009F0705">
        <w:tab/>
        <w:t>Andrew Grosso</w:t>
      </w:r>
    </w:p>
    <w:p w14:paraId="10CF6E73" w14:textId="706C68A8" w:rsidR="00F854D5" w:rsidRPr="009F0705" w:rsidRDefault="00BC1D16">
      <w:pPr>
        <w:tabs>
          <w:tab w:val="left" w:pos="1440"/>
          <w:tab w:val="left" w:pos="2520"/>
        </w:tabs>
        <w:spacing w:line="276" w:lineRule="auto"/>
      </w:pPr>
      <w:r>
        <w:tab/>
        <w:t>Position:</w:t>
      </w:r>
      <w:r>
        <w:tab/>
        <w:t>Chair</w:t>
      </w:r>
      <w:r w:rsidR="006B741E" w:rsidRPr="009F0705">
        <w:tab/>
      </w:r>
      <w:r w:rsidR="006B741E" w:rsidRPr="009F0705">
        <w:tab/>
      </w:r>
      <w:r w:rsidR="006B741E" w:rsidRPr="009F0705">
        <w:tab/>
      </w:r>
      <w:r w:rsidR="006B741E" w:rsidRPr="009F0705">
        <w:tab/>
      </w:r>
      <w:r w:rsidR="006B741E" w:rsidRPr="009F0705">
        <w:tab/>
      </w:r>
    </w:p>
    <w:p w14:paraId="39A864AA" w14:textId="3FA72E38" w:rsidR="00F854D5" w:rsidRPr="009F0705" w:rsidRDefault="006B741E">
      <w:pPr>
        <w:tabs>
          <w:tab w:val="left" w:pos="1440"/>
          <w:tab w:val="left" w:pos="2520"/>
        </w:tabs>
        <w:spacing w:line="276" w:lineRule="auto"/>
      </w:pPr>
      <w:r w:rsidRPr="009F0705">
        <w:tab/>
        <w:t>Email:</w:t>
      </w:r>
      <w:r w:rsidRPr="009F0705">
        <w:tab/>
        <w:t xml:space="preserve">agrosso@acm.org </w:t>
      </w:r>
    </w:p>
    <w:p w14:paraId="0C2A9312" w14:textId="09F7F9CF" w:rsidR="00F854D5" w:rsidRPr="009F0705" w:rsidRDefault="006B741E">
      <w:pPr>
        <w:tabs>
          <w:tab w:val="left" w:pos="1440"/>
          <w:tab w:val="left" w:pos="2520"/>
        </w:tabs>
        <w:spacing w:line="276" w:lineRule="auto"/>
      </w:pPr>
      <w:r w:rsidRPr="009F0705">
        <w:tab/>
      </w:r>
    </w:p>
    <w:p w14:paraId="5858CDB0" w14:textId="77777777" w:rsidR="00F854D5" w:rsidRPr="009F0705" w:rsidRDefault="00F854D5">
      <w:pPr>
        <w:tabs>
          <w:tab w:val="left" w:pos="1440"/>
          <w:tab w:val="left" w:pos="2520"/>
        </w:tabs>
        <w:spacing w:line="276" w:lineRule="auto"/>
      </w:pPr>
    </w:p>
    <w:p w14:paraId="2D5F3208" w14:textId="65D493D1" w:rsidR="00F854D5" w:rsidRPr="009F0705" w:rsidRDefault="006B741E">
      <w:pPr>
        <w:pStyle w:val="Heading9"/>
      </w:pPr>
      <w:r w:rsidRPr="009F0705">
        <w:t xml:space="preserve"> </w:t>
      </w:r>
      <w:r w:rsidRPr="009F0705">
        <w:br w:type="page"/>
      </w:r>
    </w:p>
    <w:p w14:paraId="3977DD49" w14:textId="159536E1" w:rsidR="00F854D5" w:rsidRPr="009F0705" w:rsidRDefault="00E50706" w:rsidP="00461119">
      <w:pPr>
        <w:pStyle w:val="Heading9"/>
        <w:jc w:val="right"/>
      </w:pPr>
      <w:bookmarkStart w:id="6" w:name="_Toc363054063"/>
      <w:r>
        <w:lastRenderedPageBreak/>
        <w:t>Appendix</w:t>
      </w:r>
      <w:r w:rsidR="006B741E" w:rsidRPr="009F0705">
        <w:t xml:space="preserve"> </w:t>
      </w:r>
      <w:bookmarkEnd w:id="6"/>
      <w:r w:rsidR="00C62C5A">
        <w:t>F</w:t>
      </w:r>
    </w:p>
    <w:p w14:paraId="46710BDE" w14:textId="4F04B781" w:rsidR="00F854D5" w:rsidRPr="0038340C" w:rsidRDefault="0038340C" w:rsidP="0038340C">
      <w:pPr>
        <w:jc w:val="center"/>
        <w:rPr>
          <w:b/>
          <w:sz w:val="24"/>
        </w:rPr>
      </w:pPr>
      <w:r w:rsidRPr="0038340C">
        <w:rPr>
          <w:b/>
          <w:sz w:val="24"/>
        </w:rPr>
        <w:t>ANNUAL REPORT</w:t>
      </w:r>
    </w:p>
    <w:p w14:paraId="0DADCE61" w14:textId="390597BC" w:rsidR="0038340C" w:rsidRPr="0038340C" w:rsidRDefault="0038340C" w:rsidP="0038340C">
      <w:pPr>
        <w:jc w:val="center"/>
        <w:rPr>
          <w:b/>
          <w:sz w:val="24"/>
        </w:rPr>
      </w:pPr>
      <w:r w:rsidRPr="0038340C">
        <w:rPr>
          <w:b/>
          <w:sz w:val="24"/>
        </w:rPr>
        <w:t xml:space="preserve">PRIVACY </w:t>
      </w:r>
      <w:r w:rsidR="00917282">
        <w:rPr>
          <w:b/>
          <w:sz w:val="24"/>
        </w:rPr>
        <w:t>SUBCOMMITTEE</w:t>
      </w:r>
      <w:r w:rsidRPr="0038340C">
        <w:rPr>
          <w:b/>
          <w:sz w:val="24"/>
        </w:rPr>
        <w:t xml:space="preserve"> </w:t>
      </w:r>
    </w:p>
    <w:p w14:paraId="79E10F06" w14:textId="5755ECFE" w:rsidR="00F854D5" w:rsidRPr="0038340C" w:rsidRDefault="009A4901" w:rsidP="0038340C">
      <w:pPr>
        <w:jc w:val="center"/>
        <w:rPr>
          <w:b/>
          <w:caps/>
          <w:sz w:val="24"/>
        </w:rPr>
      </w:pPr>
      <w:r>
        <w:rPr>
          <w:b/>
          <w:sz w:val="24"/>
        </w:rPr>
        <w:t>ACM U.S. TECHNOLOGY POLICY COMMITTEE</w:t>
      </w:r>
    </w:p>
    <w:p w14:paraId="0E2C4708" w14:textId="2D5CFCB2" w:rsidR="005B220B" w:rsidRPr="0038340C" w:rsidRDefault="0038340C" w:rsidP="0038340C">
      <w:pPr>
        <w:pStyle w:val="Appendix-Committee"/>
        <w:rPr>
          <w:b/>
          <w:sz w:val="24"/>
          <w:szCs w:val="24"/>
        </w:rPr>
      </w:pPr>
      <w:r w:rsidRPr="0038340C">
        <w:rPr>
          <w:b/>
          <w:sz w:val="24"/>
          <w:szCs w:val="24"/>
        </w:rPr>
        <w:t xml:space="preserve">JULY 1, </w:t>
      </w:r>
      <w:r w:rsidR="002E4AC5">
        <w:rPr>
          <w:b/>
          <w:sz w:val="24"/>
          <w:szCs w:val="24"/>
        </w:rPr>
        <w:t>2018</w:t>
      </w:r>
      <w:r w:rsidR="00140371">
        <w:rPr>
          <w:b/>
          <w:sz w:val="24"/>
          <w:szCs w:val="24"/>
        </w:rPr>
        <w:t xml:space="preserve"> - </w:t>
      </w:r>
      <w:r w:rsidRPr="0038340C">
        <w:rPr>
          <w:b/>
          <w:sz w:val="24"/>
          <w:szCs w:val="24"/>
        </w:rPr>
        <w:t xml:space="preserve">JUNE 30, </w:t>
      </w:r>
      <w:r w:rsidR="002E4AC5">
        <w:rPr>
          <w:b/>
          <w:sz w:val="24"/>
          <w:szCs w:val="24"/>
        </w:rPr>
        <w:t>2019</w:t>
      </w:r>
    </w:p>
    <w:p w14:paraId="08872833" w14:textId="1B87DE1C" w:rsidR="00F854D5" w:rsidRPr="00A76A55" w:rsidRDefault="0038340C" w:rsidP="0063732B">
      <w:pPr>
        <w:tabs>
          <w:tab w:val="left" w:pos="1980"/>
        </w:tabs>
        <w:jc w:val="center"/>
        <w:rPr>
          <w:b/>
          <w:color w:val="000000" w:themeColor="text1"/>
          <w:sz w:val="24"/>
        </w:rPr>
      </w:pPr>
      <w:r w:rsidRPr="00A76A55">
        <w:rPr>
          <w:b/>
          <w:color w:val="000000" w:themeColor="text1"/>
          <w:sz w:val="24"/>
        </w:rPr>
        <w:t>BRIAN DEAN, CHAIR</w:t>
      </w:r>
    </w:p>
    <w:p w14:paraId="441DDFC7" w14:textId="77777777" w:rsidR="00F854D5" w:rsidRPr="009F0705" w:rsidRDefault="006B741E" w:rsidP="00BC6263">
      <w:pPr>
        <w:pStyle w:val="Heading1"/>
        <w:numPr>
          <w:ilvl w:val="0"/>
          <w:numId w:val="6"/>
        </w:numPr>
      </w:pPr>
      <w:r w:rsidRPr="009F0705">
        <w:t>BASIC INFORMATION</w:t>
      </w:r>
    </w:p>
    <w:p w14:paraId="491EB86C" w14:textId="1DC49883" w:rsidR="00F854D5" w:rsidRPr="009F0705" w:rsidRDefault="006B741E">
      <w:pPr>
        <w:pStyle w:val="Heading2"/>
      </w:pPr>
      <w:r w:rsidRPr="009F0705">
        <w:t xml:space="preserve">Privacy </w:t>
      </w:r>
      <w:r w:rsidR="00917282">
        <w:t>Subcommittee</w:t>
      </w:r>
      <w:r w:rsidRPr="009F0705">
        <w:t xml:space="preserve"> Members</w:t>
      </w:r>
    </w:p>
    <w:tbl>
      <w:tblPr>
        <w:tblStyle w:val="TableGrid"/>
        <w:tblW w:w="1307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4432"/>
        <w:gridCol w:w="4342"/>
      </w:tblGrid>
      <w:tr w:rsidR="00461119" w14:paraId="013AB0B9" w14:textId="77777777" w:rsidTr="00AF4F68">
        <w:tc>
          <w:tcPr>
            <w:tcW w:w="4298" w:type="dxa"/>
          </w:tcPr>
          <w:p w14:paraId="68431C48" w14:textId="77777777" w:rsidR="00461119" w:rsidRPr="009F0705" w:rsidRDefault="00461119" w:rsidP="00461119">
            <w:pPr>
              <w:ind w:left="720"/>
            </w:pPr>
            <w:r w:rsidRPr="009F0705">
              <w:t xml:space="preserve">Brian Dean </w:t>
            </w:r>
            <w:r w:rsidRPr="009F0705">
              <w:rPr>
                <w:lang w:eastAsia="ja-JP"/>
              </w:rPr>
              <w:t>(Chair)</w:t>
            </w:r>
          </w:p>
          <w:p w14:paraId="71A0D563" w14:textId="77777777" w:rsidR="00461119" w:rsidRPr="009F0705" w:rsidRDefault="00461119" w:rsidP="00461119">
            <w:pPr>
              <w:ind w:left="720"/>
            </w:pPr>
            <w:r w:rsidRPr="009F0705">
              <w:t>Annie Antón</w:t>
            </w:r>
          </w:p>
          <w:p w14:paraId="422731FF" w14:textId="77777777" w:rsidR="00461119" w:rsidRDefault="00461119" w:rsidP="00461119">
            <w:pPr>
              <w:ind w:left="720"/>
            </w:pPr>
            <w:r w:rsidRPr="009F0705">
              <w:t>Steve Bellovin</w:t>
            </w:r>
          </w:p>
          <w:p w14:paraId="74B5E75D" w14:textId="77777777" w:rsidR="00461119" w:rsidRPr="009F0705" w:rsidRDefault="00461119" w:rsidP="00461119">
            <w:pPr>
              <w:ind w:left="720"/>
            </w:pPr>
            <w:r w:rsidRPr="00A93C9D">
              <w:rPr>
                <w:rFonts w:ascii="Calibri" w:hAnsi="Calibri"/>
                <w:color w:val="000000"/>
                <w:szCs w:val="22"/>
              </w:rPr>
              <w:t>Steve Bilow</w:t>
            </w:r>
          </w:p>
          <w:p w14:paraId="0179D1ED" w14:textId="77777777" w:rsidR="00461119" w:rsidRDefault="00461119" w:rsidP="00461119">
            <w:pPr>
              <w:ind w:left="720"/>
            </w:pPr>
            <w:r w:rsidRPr="009F0705">
              <w:t>Travis Breaux</w:t>
            </w:r>
            <w:r w:rsidRPr="009F0705">
              <w:br/>
              <w:t>Eric Burger</w:t>
            </w:r>
          </w:p>
          <w:p w14:paraId="39771D62" w14:textId="77777777" w:rsidR="00461119" w:rsidRDefault="00461119" w:rsidP="00461119">
            <w:pPr>
              <w:ind w:left="720"/>
            </w:pPr>
            <w:r w:rsidRPr="00A93C9D">
              <w:rPr>
                <w:rFonts w:ascii="Calibri" w:hAnsi="Calibri"/>
                <w:color w:val="000000"/>
                <w:szCs w:val="22"/>
              </w:rPr>
              <w:t>Vint Cerf</w:t>
            </w:r>
          </w:p>
          <w:p w14:paraId="29AEF97E" w14:textId="77777777" w:rsidR="00461119" w:rsidRDefault="00461119" w:rsidP="00461119">
            <w:pPr>
              <w:ind w:left="720"/>
            </w:pPr>
            <w:r w:rsidRPr="00A93C9D">
              <w:rPr>
                <w:rFonts w:ascii="Calibri" w:hAnsi="Calibri"/>
                <w:color w:val="000000"/>
                <w:szCs w:val="22"/>
              </w:rPr>
              <w:t>Nicolas Christin</w:t>
            </w:r>
          </w:p>
          <w:p w14:paraId="38A62141" w14:textId="77777777" w:rsidR="00461119" w:rsidRPr="009F0705" w:rsidRDefault="00461119" w:rsidP="00461119">
            <w:pPr>
              <w:ind w:left="720"/>
            </w:pPr>
            <w:r w:rsidRPr="00A93C9D">
              <w:rPr>
                <w:rFonts w:ascii="Calibri" w:hAnsi="Calibri"/>
                <w:color w:val="000000"/>
                <w:szCs w:val="22"/>
              </w:rPr>
              <w:t>Geoff Cohen</w:t>
            </w:r>
            <w:r w:rsidRPr="009F0705">
              <w:br/>
              <w:t>James Cohoon</w:t>
            </w:r>
            <w:r w:rsidRPr="009F0705">
              <w:br/>
              <w:t>Lillie Coney</w:t>
            </w:r>
            <w:r w:rsidRPr="009F0705">
              <w:br/>
              <w:t>Lorrie Cranor</w:t>
            </w:r>
          </w:p>
          <w:p w14:paraId="58568338" w14:textId="77777777" w:rsidR="00461119" w:rsidRPr="009F0705" w:rsidRDefault="00461119" w:rsidP="00461119">
            <w:pPr>
              <w:ind w:left="720"/>
            </w:pPr>
            <w:r w:rsidRPr="009F0705">
              <w:t>Rachel Cummings</w:t>
            </w:r>
            <w:r w:rsidRPr="009F0705">
              <w:br/>
              <w:t>William Doane</w:t>
            </w:r>
            <w:r w:rsidRPr="009F0705">
              <w:br/>
              <w:t>Julie Earp</w:t>
            </w:r>
            <w:r w:rsidRPr="009F0705">
              <w:br/>
              <w:t>Dave Farber</w:t>
            </w:r>
          </w:p>
          <w:p w14:paraId="09F4D590" w14:textId="77777777" w:rsidR="00461119" w:rsidRDefault="00461119" w:rsidP="00461119">
            <w:pPr>
              <w:ind w:left="720"/>
            </w:pPr>
            <w:r w:rsidRPr="009F0705">
              <w:t>Nick Feamster</w:t>
            </w:r>
            <w:r w:rsidRPr="009F0705">
              <w:br/>
              <w:t>Stuart Feldman</w:t>
            </w:r>
          </w:p>
          <w:p w14:paraId="10B19D1A" w14:textId="77777777" w:rsidR="00461119" w:rsidRPr="009F0705" w:rsidRDefault="00461119" w:rsidP="00461119">
            <w:pPr>
              <w:ind w:left="720"/>
            </w:pPr>
            <w:r w:rsidRPr="00A93C9D">
              <w:rPr>
                <w:rFonts w:ascii="Calibri" w:hAnsi="Calibri"/>
                <w:color w:val="000000"/>
                <w:szCs w:val="22"/>
              </w:rPr>
              <w:t>Kathy Fontaine</w:t>
            </w:r>
          </w:p>
          <w:p w14:paraId="08E4B33C" w14:textId="77777777" w:rsidR="00461119" w:rsidRDefault="00461119" w:rsidP="00461119">
            <w:pPr>
              <w:ind w:left="720"/>
            </w:pPr>
            <w:r w:rsidRPr="009F0705">
              <w:t>Seymour Goodman</w:t>
            </w:r>
          </w:p>
          <w:p w14:paraId="48BCAE88" w14:textId="77777777" w:rsidR="00461119" w:rsidRPr="009F0705" w:rsidRDefault="00461119" w:rsidP="00461119">
            <w:pPr>
              <w:ind w:left="720"/>
            </w:pPr>
            <w:r w:rsidRPr="00A93C9D">
              <w:rPr>
                <w:rFonts w:ascii="Calibri" w:hAnsi="Calibri"/>
                <w:color w:val="000000"/>
                <w:szCs w:val="22"/>
              </w:rPr>
              <w:t>Sarah Granger</w:t>
            </w:r>
          </w:p>
          <w:p w14:paraId="098077EB" w14:textId="77777777" w:rsidR="00461119" w:rsidRPr="009F0705" w:rsidRDefault="00461119" w:rsidP="00461119">
            <w:pPr>
              <w:ind w:left="720"/>
            </w:pPr>
            <w:r w:rsidRPr="009F0705">
              <w:t>Alex Gyori</w:t>
            </w:r>
          </w:p>
          <w:p w14:paraId="2085240D" w14:textId="77777777" w:rsidR="00461119" w:rsidRDefault="00461119" w:rsidP="00461119">
            <w:pPr>
              <w:ind w:left="720"/>
            </w:pPr>
            <w:r w:rsidRPr="009F0705">
              <w:t>Mark P. Hahn</w:t>
            </w:r>
            <w:r w:rsidRPr="009F0705">
              <w:br/>
              <w:t>Rebecca Herold</w:t>
            </w:r>
            <w:r w:rsidRPr="009F0705">
              <w:br/>
              <w:t>Lance Hoffman</w:t>
            </w:r>
            <w:r w:rsidRPr="009F0705">
              <w:br/>
              <w:t>Douglas Jone</w:t>
            </w:r>
            <w:r>
              <w:t>s</w:t>
            </w:r>
          </w:p>
          <w:p w14:paraId="2EC4CA9C" w14:textId="77777777" w:rsidR="00461119" w:rsidRDefault="00461119" w:rsidP="00461119">
            <w:pPr>
              <w:ind w:left="720"/>
            </w:pPr>
            <w:r w:rsidRPr="00A93C9D">
              <w:rPr>
                <w:rFonts w:ascii="Calibri" w:hAnsi="Calibri"/>
                <w:color w:val="000000"/>
                <w:szCs w:val="22"/>
              </w:rPr>
              <w:t>Rachel Jones</w:t>
            </w:r>
          </w:p>
          <w:p w14:paraId="4E9D8BE0" w14:textId="77777777" w:rsidR="00461119" w:rsidRPr="009F0705" w:rsidRDefault="00461119" w:rsidP="00461119">
            <w:pPr>
              <w:ind w:left="720"/>
            </w:pPr>
            <w:r>
              <w:t>Juan Miguel de Joya</w:t>
            </w:r>
          </w:p>
          <w:p w14:paraId="0D0BFBFA" w14:textId="77777777" w:rsidR="00461119" w:rsidRDefault="00461119" w:rsidP="00461119">
            <w:pPr>
              <w:ind w:left="720"/>
            </w:pPr>
            <w:r w:rsidRPr="009F0705">
              <w:t>Patrick Kelly</w:t>
            </w:r>
          </w:p>
          <w:p w14:paraId="1FCE5301" w14:textId="146F230F" w:rsidR="00461119" w:rsidRDefault="00461119" w:rsidP="00461119">
            <w:pPr>
              <w:ind w:left="720"/>
            </w:pPr>
            <w:r w:rsidRPr="00A93C9D">
              <w:rPr>
                <w:rFonts w:ascii="Calibri" w:hAnsi="Calibri"/>
                <w:color w:val="000000"/>
                <w:szCs w:val="22"/>
              </w:rPr>
              <w:t>Nicholas Kovach</w:t>
            </w:r>
            <w:r w:rsidRPr="009F0705">
              <w:br/>
              <w:t>Kim Lawson-Jenkins</w:t>
            </w:r>
          </w:p>
          <w:p w14:paraId="5F69BAD3" w14:textId="77777777" w:rsidR="00461119" w:rsidRDefault="00461119" w:rsidP="00461119">
            <w:pPr>
              <w:ind w:left="720"/>
            </w:pPr>
            <w:r w:rsidRPr="009F0705">
              <w:t>Rao Mannepalli</w:t>
            </w:r>
            <w:r w:rsidRPr="009F0705">
              <w:br/>
              <w:t>Aaron Massey</w:t>
            </w:r>
          </w:p>
          <w:p w14:paraId="76311BF2" w14:textId="77777777" w:rsidR="00461119" w:rsidRDefault="00461119" w:rsidP="00461119">
            <w:pPr>
              <w:ind w:left="720"/>
            </w:pPr>
            <w:r w:rsidRPr="00A93C9D">
              <w:rPr>
                <w:rFonts w:ascii="Calibri" w:hAnsi="Calibri"/>
                <w:color w:val="000000"/>
                <w:szCs w:val="22"/>
              </w:rPr>
              <w:t>Jonathan Mayer</w:t>
            </w:r>
          </w:p>
          <w:p w14:paraId="06A0BC70" w14:textId="77777777" w:rsidR="00461119" w:rsidRPr="009F0705" w:rsidRDefault="00461119" w:rsidP="00461119">
            <w:pPr>
              <w:ind w:left="720"/>
            </w:pPr>
          </w:p>
          <w:p w14:paraId="22EF50F9" w14:textId="00B054BA" w:rsidR="00461119" w:rsidRDefault="00461119" w:rsidP="00461119">
            <w:pPr>
              <w:ind w:left="720"/>
            </w:pPr>
          </w:p>
        </w:tc>
        <w:tc>
          <w:tcPr>
            <w:tcW w:w="4432" w:type="dxa"/>
          </w:tcPr>
          <w:p w14:paraId="363B2E9D" w14:textId="77777777" w:rsidR="00461119" w:rsidRPr="00A93C9D" w:rsidRDefault="00461119" w:rsidP="00461119">
            <w:pPr>
              <w:ind w:left="720"/>
              <w:rPr>
                <w:lang w:val="nb-NO"/>
              </w:rPr>
            </w:pPr>
            <w:bookmarkStart w:id="7" w:name="_Hlk17279680"/>
            <w:r w:rsidRPr="00A93C9D">
              <w:rPr>
                <w:lang w:val="nb-NO"/>
              </w:rPr>
              <w:lastRenderedPageBreak/>
              <w:t>Lynette Millett</w:t>
            </w:r>
            <w:r w:rsidRPr="00A93C9D">
              <w:rPr>
                <w:lang w:val="nb-NO"/>
              </w:rPr>
              <w:br/>
              <w:t>Sam Morales</w:t>
            </w:r>
          </w:p>
          <w:p w14:paraId="17781FF1" w14:textId="77777777" w:rsidR="00461119" w:rsidRPr="00A93C9D" w:rsidRDefault="00461119" w:rsidP="00461119">
            <w:pPr>
              <w:ind w:left="720"/>
              <w:rPr>
                <w:lang w:val="nb-NO"/>
              </w:rPr>
            </w:pPr>
            <w:r w:rsidRPr="00A93C9D">
              <w:rPr>
                <w:lang w:val="nb-NO"/>
              </w:rPr>
              <w:t>John Murray</w:t>
            </w:r>
          </w:p>
          <w:p w14:paraId="766E3165" w14:textId="77777777" w:rsidR="00461119" w:rsidRPr="00A93C9D" w:rsidRDefault="00461119" w:rsidP="00461119">
            <w:pPr>
              <w:ind w:left="720"/>
              <w:rPr>
                <w:lang w:val="nb-NO"/>
              </w:rPr>
            </w:pPr>
            <w:r w:rsidRPr="00A93C9D">
              <w:rPr>
                <w:lang w:val="nb-NO"/>
              </w:rPr>
              <w:t>Arvind Narayanan</w:t>
            </w:r>
            <w:r w:rsidRPr="00A93C9D">
              <w:rPr>
                <w:lang w:val="nb-NO"/>
              </w:rPr>
              <w:br/>
              <w:t>Peter G. Neumann</w:t>
            </w:r>
          </w:p>
          <w:p w14:paraId="7C69EF84" w14:textId="77777777" w:rsidR="00461119" w:rsidRPr="00A93C9D" w:rsidRDefault="00461119" w:rsidP="00461119">
            <w:pPr>
              <w:ind w:left="720"/>
              <w:rPr>
                <w:lang w:val="nb-NO"/>
              </w:rPr>
            </w:pPr>
            <w:r w:rsidRPr="00A93C9D">
              <w:rPr>
                <w:lang w:val="nb-NO"/>
              </w:rPr>
              <w:t>Andy Oram</w:t>
            </w:r>
            <w:r w:rsidRPr="00A93C9D">
              <w:rPr>
                <w:lang w:val="nb-NO"/>
              </w:rPr>
              <w:br/>
              <w:t>Paul Otto</w:t>
            </w:r>
          </w:p>
          <w:p w14:paraId="071696AA" w14:textId="77777777" w:rsidR="00461119" w:rsidRPr="00A93C9D" w:rsidRDefault="00461119" w:rsidP="00461119">
            <w:pPr>
              <w:ind w:left="720"/>
              <w:rPr>
                <w:lang w:val="nb-NO"/>
              </w:rPr>
            </w:pPr>
            <w:r w:rsidRPr="00A93C9D">
              <w:rPr>
                <w:lang w:val="nb-NO"/>
              </w:rPr>
              <w:t>Barbara Owens</w:t>
            </w:r>
            <w:r w:rsidRPr="00A93C9D">
              <w:rPr>
                <w:lang w:val="nb-NO"/>
              </w:rPr>
              <w:br/>
              <w:t>Garry Paxinos</w:t>
            </w:r>
          </w:p>
          <w:p w14:paraId="089EA70B" w14:textId="77777777" w:rsidR="00461119" w:rsidRPr="00A93C9D" w:rsidRDefault="00461119" w:rsidP="00461119">
            <w:pPr>
              <w:ind w:left="720"/>
              <w:rPr>
                <w:rFonts w:ascii="Calibri" w:hAnsi="Calibri"/>
                <w:color w:val="000000"/>
                <w:szCs w:val="22"/>
              </w:rPr>
            </w:pPr>
            <w:r w:rsidRPr="00A93C9D">
              <w:rPr>
                <w:rFonts w:ascii="Calibri" w:hAnsi="Calibri"/>
                <w:color w:val="000000"/>
                <w:szCs w:val="22"/>
              </w:rPr>
              <w:t>Jonathon Phillips</w:t>
            </w:r>
          </w:p>
          <w:p w14:paraId="0D31211C" w14:textId="77777777" w:rsidR="00461119" w:rsidRPr="00A93C9D" w:rsidRDefault="00461119" w:rsidP="00461119">
            <w:pPr>
              <w:ind w:left="720"/>
              <w:rPr>
                <w:lang w:val="nb-NO"/>
              </w:rPr>
            </w:pPr>
            <w:r w:rsidRPr="00A93C9D">
              <w:rPr>
                <w:lang w:val="nb-NO"/>
              </w:rPr>
              <w:t>Ralph Spencer Poore</w:t>
            </w:r>
            <w:r w:rsidRPr="00A93C9D">
              <w:rPr>
                <w:lang w:val="nb-NO"/>
              </w:rPr>
              <w:br/>
              <w:t>Mark Rasch</w:t>
            </w:r>
          </w:p>
          <w:p w14:paraId="30CFE86B" w14:textId="77777777" w:rsidR="00461119" w:rsidRPr="00A93C9D" w:rsidRDefault="00461119" w:rsidP="00461119">
            <w:pPr>
              <w:ind w:left="720"/>
              <w:rPr>
                <w:lang w:val="nb-NO"/>
              </w:rPr>
            </w:pPr>
            <w:r w:rsidRPr="00A93C9D">
              <w:rPr>
                <w:lang w:val="nb-NO"/>
              </w:rPr>
              <w:t>Alan Rea</w:t>
            </w:r>
          </w:p>
          <w:p w14:paraId="38C8BE96" w14:textId="77777777" w:rsidR="000E75EA" w:rsidRDefault="00461119" w:rsidP="00461119">
            <w:pPr>
              <w:ind w:left="720"/>
              <w:rPr>
                <w:lang w:val="nb-NO"/>
              </w:rPr>
            </w:pPr>
            <w:r w:rsidRPr="00A93C9D">
              <w:rPr>
                <w:lang w:val="nb-NO"/>
              </w:rPr>
              <w:t>Chris Roberts</w:t>
            </w:r>
            <w:r w:rsidRPr="00A93C9D">
              <w:rPr>
                <w:lang w:val="nb-NO"/>
              </w:rPr>
              <w:br/>
              <w:t>David Robinson</w:t>
            </w:r>
            <w:r w:rsidRPr="00A93C9D">
              <w:rPr>
                <w:lang w:val="nb-NO"/>
              </w:rPr>
              <w:br/>
              <w:t>Arnon Rosenthal</w:t>
            </w:r>
          </w:p>
          <w:p w14:paraId="33142205" w14:textId="3F647668" w:rsidR="00461119" w:rsidRPr="00A93C9D" w:rsidRDefault="000E75EA" w:rsidP="000E75EA">
            <w:pPr>
              <w:ind w:left="720"/>
              <w:rPr>
                <w:lang w:val="nb-NO"/>
              </w:rPr>
            </w:pPr>
            <w:r w:rsidRPr="00A93C9D">
              <w:rPr>
                <w:rFonts w:ascii="Calibri" w:hAnsi="Calibri"/>
                <w:color w:val="000000"/>
                <w:szCs w:val="22"/>
              </w:rPr>
              <w:t>Marc Rotenberg</w:t>
            </w:r>
            <w:r w:rsidR="00461119" w:rsidRPr="00A93C9D">
              <w:rPr>
                <w:lang w:val="nb-NO"/>
              </w:rPr>
              <w:br/>
              <w:t>George Roussos</w:t>
            </w:r>
            <w:r w:rsidR="00461119" w:rsidRPr="00A93C9D">
              <w:rPr>
                <w:lang w:val="nb-NO"/>
              </w:rPr>
              <w:br/>
              <w:t>Anthony Ruocco</w:t>
            </w:r>
            <w:r w:rsidR="00461119" w:rsidRPr="00A93C9D">
              <w:rPr>
                <w:lang w:val="nb-NO"/>
              </w:rPr>
              <w:br/>
              <w:t>Pam Samuelson</w:t>
            </w:r>
            <w:r w:rsidR="00461119" w:rsidRPr="00A93C9D">
              <w:rPr>
                <w:lang w:val="nb-NO"/>
              </w:rPr>
              <w:br/>
              <w:t>Fred Schneider</w:t>
            </w:r>
          </w:p>
          <w:p w14:paraId="2669E8CB" w14:textId="77777777" w:rsidR="00461119" w:rsidRPr="00A93C9D" w:rsidRDefault="00461119" w:rsidP="00461119">
            <w:pPr>
              <w:ind w:left="720"/>
              <w:rPr>
                <w:rFonts w:ascii="Calibri" w:hAnsi="Calibri"/>
                <w:color w:val="000000"/>
                <w:szCs w:val="22"/>
              </w:rPr>
            </w:pPr>
            <w:r w:rsidRPr="00A93C9D">
              <w:rPr>
                <w:rFonts w:ascii="Calibri" w:hAnsi="Calibri"/>
                <w:color w:val="000000"/>
                <w:szCs w:val="22"/>
              </w:rPr>
              <w:t>Oliver Smoot</w:t>
            </w:r>
          </w:p>
          <w:p w14:paraId="48147875" w14:textId="77777777" w:rsidR="00461119" w:rsidRPr="00A93C9D" w:rsidRDefault="00461119" w:rsidP="00461119">
            <w:pPr>
              <w:ind w:left="720"/>
              <w:rPr>
                <w:lang w:val="nb-NO"/>
              </w:rPr>
            </w:pPr>
            <w:r w:rsidRPr="00A93C9D">
              <w:rPr>
                <w:rFonts w:ascii="Calibri" w:hAnsi="Calibri"/>
                <w:color w:val="000000"/>
                <w:szCs w:val="22"/>
              </w:rPr>
              <w:t>Aaron Temin</w:t>
            </w:r>
            <w:r w:rsidRPr="00A93C9D">
              <w:rPr>
                <w:lang w:val="nb-NO"/>
              </w:rPr>
              <w:br/>
              <w:t>Bhavani Thuraisingham</w:t>
            </w:r>
          </w:p>
          <w:p w14:paraId="545DE9A2" w14:textId="77777777" w:rsidR="00461119" w:rsidRDefault="00461119" w:rsidP="00461119">
            <w:pPr>
              <w:ind w:left="720"/>
            </w:pPr>
            <w:r w:rsidRPr="009F0705">
              <w:t>Patrick Traynor</w:t>
            </w:r>
          </w:p>
          <w:p w14:paraId="31D8D07B" w14:textId="77777777" w:rsidR="00461119" w:rsidRDefault="00461119" w:rsidP="00461119">
            <w:pPr>
              <w:ind w:left="720"/>
            </w:pPr>
            <w:r w:rsidRPr="00A93C9D">
              <w:rPr>
                <w:rFonts w:ascii="Calibri" w:hAnsi="Calibri"/>
                <w:color w:val="000000"/>
                <w:szCs w:val="22"/>
              </w:rPr>
              <w:t>Jaideep Vaidya</w:t>
            </w:r>
            <w:r w:rsidRPr="009F0705">
              <w:br/>
              <w:t>Lorenzo Valeri</w:t>
            </w:r>
          </w:p>
          <w:p w14:paraId="65C2D659" w14:textId="77777777" w:rsidR="00461119" w:rsidRDefault="00461119" w:rsidP="00461119">
            <w:pPr>
              <w:ind w:left="720"/>
            </w:pPr>
            <w:r w:rsidRPr="00A93C9D">
              <w:rPr>
                <w:rFonts w:ascii="Calibri" w:hAnsi="Calibri"/>
                <w:color w:val="000000"/>
                <w:szCs w:val="22"/>
              </w:rPr>
              <w:t>Emil Volcheck</w:t>
            </w:r>
          </w:p>
          <w:p w14:paraId="7EA60219" w14:textId="77777777" w:rsidR="00461119" w:rsidRPr="00A93C9D" w:rsidRDefault="00461119" w:rsidP="00461119">
            <w:pPr>
              <w:ind w:left="720"/>
              <w:rPr>
                <w:rFonts w:ascii="Calibri" w:hAnsi="Calibri"/>
                <w:color w:val="000000"/>
                <w:szCs w:val="22"/>
              </w:rPr>
            </w:pPr>
            <w:r w:rsidRPr="00A93C9D">
              <w:rPr>
                <w:rFonts w:ascii="Calibri" w:hAnsi="Calibri"/>
                <w:color w:val="000000"/>
                <w:szCs w:val="22"/>
              </w:rPr>
              <w:t>David Wagner</w:t>
            </w:r>
          </w:p>
          <w:p w14:paraId="41AB7D41" w14:textId="77777777" w:rsidR="00461119" w:rsidRPr="009F0705" w:rsidRDefault="00461119" w:rsidP="00461119">
            <w:pPr>
              <w:ind w:left="720"/>
            </w:pPr>
            <w:r w:rsidRPr="00A93C9D">
              <w:rPr>
                <w:rFonts w:ascii="Calibri" w:hAnsi="Calibri"/>
                <w:color w:val="000000"/>
                <w:szCs w:val="22"/>
              </w:rPr>
              <w:t>Daniel Weitzner</w:t>
            </w:r>
          </w:p>
          <w:p w14:paraId="6AF11056" w14:textId="77777777" w:rsidR="00461119" w:rsidRDefault="00461119" w:rsidP="00461119">
            <w:pPr>
              <w:ind w:left="720"/>
            </w:pPr>
            <w:r w:rsidRPr="009F0705">
              <w:t>Tao Xie</w:t>
            </w:r>
          </w:p>
          <w:p w14:paraId="3D0C9865" w14:textId="77777777" w:rsidR="00461119" w:rsidRPr="009F0705" w:rsidRDefault="00461119" w:rsidP="00461119">
            <w:pPr>
              <w:ind w:left="720"/>
            </w:pPr>
            <w:r w:rsidRPr="00A93C9D">
              <w:rPr>
                <w:rFonts w:ascii="Calibri" w:hAnsi="Calibri"/>
                <w:color w:val="000000"/>
                <w:szCs w:val="22"/>
              </w:rPr>
              <w:t>Christopher Yoo</w:t>
            </w:r>
            <w:r w:rsidRPr="009F0705">
              <w:br/>
              <w:t>Jessica Young</w:t>
            </w:r>
          </w:p>
          <w:p w14:paraId="1925DC26" w14:textId="5E6DF618" w:rsidR="00461119" w:rsidRDefault="00AF4F68" w:rsidP="00461119">
            <w:r>
              <w:rPr>
                <w:i/>
              </w:rPr>
              <w:t xml:space="preserve">              </w:t>
            </w:r>
            <w:r w:rsidR="00461119" w:rsidRPr="00A93C9D">
              <w:rPr>
                <w:i/>
              </w:rPr>
              <w:t>plus all members of USTPC Secretariat</w:t>
            </w:r>
          </w:p>
        </w:tc>
        <w:tc>
          <w:tcPr>
            <w:tcW w:w="4342" w:type="dxa"/>
          </w:tcPr>
          <w:p w14:paraId="5C7B4CB5" w14:textId="1A478C79" w:rsidR="00461119" w:rsidRPr="008440D1" w:rsidRDefault="00461119" w:rsidP="00461119">
            <w:pPr>
              <w:tabs>
                <w:tab w:val="left" w:pos="432"/>
                <w:tab w:val="left" w:pos="720"/>
                <w:tab w:val="left" w:pos="1152"/>
                <w:tab w:val="left" w:pos="3744"/>
                <w:tab w:val="left" w:pos="6192"/>
              </w:tabs>
              <w:ind w:left="720"/>
              <w:rPr>
                <w:i/>
              </w:rPr>
            </w:pPr>
          </w:p>
        </w:tc>
      </w:tr>
      <w:bookmarkEnd w:id="7"/>
    </w:tbl>
    <w:p w14:paraId="2D57B775" w14:textId="77777777" w:rsidR="008440D1" w:rsidRPr="008440D1" w:rsidRDefault="008440D1">
      <w:pPr>
        <w:ind w:left="720"/>
        <w:rPr>
          <w:sz w:val="4"/>
          <w:szCs w:val="4"/>
        </w:rPr>
      </w:pPr>
    </w:p>
    <w:p w14:paraId="305F634F" w14:textId="2F4D07D9" w:rsidR="00F854D5" w:rsidRPr="009F0705" w:rsidRDefault="006B741E">
      <w:pPr>
        <w:pStyle w:val="Heading2"/>
      </w:pPr>
      <w:r w:rsidRPr="009F0705">
        <w:t xml:space="preserve">Purpose of the Privacy </w:t>
      </w:r>
      <w:r w:rsidR="00917282">
        <w:t>Subcommittee</w:t>
      </w:r>
    </w:p>
    <w:p w14:paraId="56719076" w14:textId="6E839C73" w:rsidR="00F854D5" w:rsidRPr="009F0705" w:rsidRDefault="006B741E">
      <w:pPr>
        <w:ind w:left="720"/>
      </w:pPr>
      <w:r w:rsidRPr="009F0705">
        <w:t xml:space="preserve">The Privacy </w:t>
      </w:r>
      <w:r w:rsidR="00917282">
        <w:t>Subcommittee</w:t>
      </w:r>
      <w:r w:rsidRPr="009F0705">
        <w:t xml:space="preserve"> seeks to facilitate a greater understanding of the issues at the intersection of privacy and technology. </w:t>
      </w:r>
    </w:p>
    <w:p w14:paraId="5DBFD2A3" w14:textId="455A5AF7" w:rsidR="00F854D5" w:rsidRPr="009F0705" w:rsidRDefault="006B741E">
      <w:pPr>
        <w:pStyle w:val="Heading2"/>
      </w:pPr>
      <w:r w:rsidRPr="009F0705">
        <w:t xml:space="preserve">Privacy </w:t>
      </w:r>
      <w:r w:rsidR="00917282">
        <w:t>Subcommittee</w:t>
      </w:r>
      <w:r w:rsidRPr="009F0705">
        <w:t xml:space="preserve"> Meetings</w:t>
      </w:r>
    </w:p>
    <w:p w14:paraId="230093E7" w14:textId="618ADA8F" w:rsidR="00F854D5" w:rsidRPr="009F0705" w:rsidRDefault="00917282">
      <w:pPr>
        <w:tabs>
          <w:tab w:val="left" w:pos="432"/>
          <w:tab w:val="left" w:pos="720"/>
          <w:tab w:val="left" w:pos="1152"/>
          <w:tab w:val="left" w:pos="3744"/>
          <w:tab w:val="left" w:pos="6192"/>
        </w:tabs>
        <w:spacing w:line="278" w:lineRule="auto"/>
        <w:ind w:left="720"/>
      </w:pPr>
      <w:r>
        <w:t>Subcommittee</w:t>
      </w:r>
      <w:r w:rsidR="006B741E" w:rsidRPr="009F0705">
        <w:t xml:space="preserve"> business is conducted via listserv discussions and </w:t>
      </w:r>
      <w:r w:rsidR="00893C03">
        <w:t xml:space="preserve">periodic </w:t>
      </w:r>
      <w:r>
        <w:t>Subcommittee</w:t>
      </w:r>
      <w:r w:rsidR="006B741E" w:rsidRPr="009F0705">
        <w:t xml:space="preserve"> calls. </w:t>
      </w:r>
    </w:p>
    <w:p w14:paraId="708FE077" w14:textId="4BE4FC36" w:rsidR="00F854D5" w:rsidRDefault="006B741E" w:rsidP="0007202E">
      <w:pPr>
        <w:pStyle w:val="Heading1"/>
      </w:pPr>
      <w:r w:rsidRPr="009F0705">
        <w:t>PROJECT SUMMARY</w:t>
      </w:r>
    </w:p>
    <w:p w14:paraId="2AAC701F" w14:textId="5D639D87" w:rsidR="009C5CB5" w:rsidRDefault="009C5CB5" w:rsidP="009C5CB5">
      <w:pPr>
        <w:ind w:left="720"/>
      </w:pPr>
      <w:r>
        <w:t xml:space="preserve">The Subcommittee’s FY 2019 </w:t>
      </w:r>
      <w:r w:rsidR="0007741B">
        <w:t xml:space="preserve">written </w:t>
      </w:r>
      <w:r>
        <w:t>work products, all subsequently adopted as official USTPC documents, were</w:t>
      </w:r>
      <w:r w:rsidR="0007741B">
        <w:t>:</w:t>
      </w:r>
      <w:r>
        <w:t xml:space="preserve"> </w:t>
      </w:r>
    </w:p>
    <w:p w14:paraId="6637CE32" w14:textId="77777777" w:rsidR="009C5CB5" w:rsidRPr="00051212" w:rsidRDefault="009C5CB5" w:rsidP="009C5CB5">
      <w:pPr>
        <w:ind w:left="720"/>
        <w:rPr>
          <w:sz w:val="12"/>
          <w:szCs w:val="12"/>
        </w:rPr>
      </w:pPr>
    </w:p>
    <w:p w14:paraId="03C1B4A1" w14:textId="0136E7E1" w:rsidR="0046141F" w:rsidRDefault="00C76CB9" w:rsidP="00A755CC">
      <w:pPr>
        <w:pStyle w:val="ListParagraph"/>
        <w:numPr>
          <w:ilvl w:val="0"/>
          <w:numId w:val="31"/>
        </w:numPr>
        <w:ind w:left="1080" w:right="-90"/>
      </w:pPr>
      <w:hyperlink r:id="rId45" w:history="1">
        <w:r w:rsidR="0046141F">
          <w:rPr>
            <w:rStyle w:val="Hyperlink"/>
          </w:rPr>
          <w:t>Letter to Senate Task Force on Privacy Chair Blackburn Calling for Maximum Public Input and Transparency in Panel's Work</w:t>
        </w:r>
      </w:hyperlink>
      <w:r w:rsidR="0046141F">
        <w:t xml:space="preserve"> (July 22, 2019)</w:t>
      </w:r>
      <w:r w:rsidR="009C5CB5">
        <w:t>;</w:t>
      </w:r>
    </w:p>
    <w:p w14:paraId="2FA832DC" w14:textId="56D5C2C5" w:rsidR="0046141F" w:rsidRPr="00051212" w:rsidRDefault="0046141F" w:rsidP="00A755CC">
      <w:pPr>
        <w:ind w:left="360" w:right="-90"/>
        <w:rPr>
          <w:sz w:val="12"/>
          <w:szCs w:val="12"/>
        </w:rPr>
      </w:pPr>
    </w:p>
    <w:p w14:paraId="619DD895" w14:textId="3E59EAEA" w:rsidR="0046141F" w:rsidRDefault="00C76CB9" w:rsidP="00A755CC">
      <w:pPr>
        <w:pStyle w:val="ListParagraph"/>
        <w:numPr>
          <w:ilvl w:val="0"/>
          <w:numId w:val="31"/>
        </w:numPr>
        <w:ind w:left="1080" w:right="-90"/>
      </w:pPr>
      <w:hyperlink r:id="rId46" w:history="1">
        <w:r w:rsidR="0046141F">
          <w:rPr>
            <w:rStyle w:val="Hyperlink"/>
          </w:rPr>
          <w:t>Comments to National Institute of Standards and Technology on Developing a Privacy Framework</w:t>
        </w:r>
      </w:hyperlink>
      <w:r w:rsidR="004B7502">
        <w:t xml:space="preserve"> </w:t>
      </w:r>
      <w:r w:rsidR="0046141F">
        <w:t>(January 14, 2019)</w:t>
      </w:r>
      <w:r w:rsidR="009C5CB5">
        <w:t>;</w:t>
      </w:r>
      <w:r w:rsidR="00034A00" w:rsidRPr="00A755CC">
        <w:rPr>
          <w:b/>
        </w:rPr>
        <w:t>*</w:t>
      </w:r>
    </w:p>
    <w:p w14:paraId="2DF95793" w14:textId="77777777" w:rsidR="0046141F" w:rsidRPr="00051212" w:rsidRDefault="0046141F" w:rsidP="00A755CC">
      <w:pPr>
        <w:ind w:left="360" w:right="-90"/>
        <w:rPr>
          <w:sz w:val="12"/>
          <w:szCs w:val="12"/>
        </w:rPr>
      </w:pPr>
    </w:p>
    <w:p w14:paraId="37933173" w14:textId="488B9FB0" w:rsidR="0046141F" w:rsidRDefault="00C76CB9" w:rsidP="00A755CC">
      <w:pPr>
        <w:pStyle w:val="ListParagraph"/>
        <w:numPr>
          <w:ilvl w:val="0"/>
          <w:numId w:val="31"/>
        </w:numPr>
        <w:ind w:left="1080" w:right="-90"/>
      </w:pPr>
      <w:hyperlink r:id="rId47" w:history="1">
        <w:r w:rsidR="0046141F">
          <w:rPr>
            <w:rStyle w:val="Hyperlink"/>
          </w:rPr>
          <w:t>Comments to NTIA re: Developing the Administration’s Approach to Consumer Privacy</w:t>
        </w:r>
      </w:hyperlink>
      <w:r w:rsidR="0046141F">
        <w:t xml:space="preserve"> </w:t>
      </w:r>
      <w:r w:rsidR="004B7502">
        <w:t xml:space="preserve"> </w:t>
      </w:r>
      <w:r w:rsidR="0046141F">
        <w:t>(November 8, 2018)</w:t>
      </w:r>
      <w:r w:rsidR="009C5CB5">
        <w:t>;</w:t>
      </w:r>
    </w:p>
    <w:p w14:paraId="104EDFFC" w14:textId="42300DBC" w:rsidR="0046141F" w:rsidRPr="00051212" w:rsidRDefault="0046141F" w:rsidP="00A755CC">
      <w:pPr>
        <w:ind w:left="360" w:right="-90"/>
        <w:rPr>
          <w:sz w:val="12"/>
          <w:szCs w:val="12"/>
        </w:rPr>
      </w:pPr>
    </w:p>
    <w:p w14:paraId="633E2E1E" w14:textId="0F611EE7" w:rsidR="0046141F" w:rsidRDefault="00C76CB9" w:rsidP="00A755CC">
      <w:pPr>
        <w:pStyle w:val="ListParagraph"/>
        <w:numPr>
          <w:ilvl w:val="0"/>
          <w:numId w:val="31"/>
        </w:numPr>
        <w:ind w:left="1080" w:right="-90"/>
      </w:pPr>
      <w:hyperlink r:id="rId48" w:history="1">
        <w:r w:rsidR="0046141F">
          <w:rPr>
            <w:rStyle w:val="Hyperlink"/>
          </w:rPr>
          <w:t>Joint Letter to Senate Judiciary Committee Leaders Urging Rapid Action to Fill Vacancies on Privacy &amp; Civil Liberties Oversight Board</w:t>
        </w:r>
      </w:hyperlink>
      <w:r w:rsidR="0046141F">
        <w:t xml:space="preserve"> (August 29, 2018)</w:t>
      </w:r>
      <w:r w:rsidR="009C5CB5">
        <w:t>; and</w:t>
      </w:r>
    </w:p>
    <w:p w14:paraId="7EE6DABB" w14:textId="77777777" w:rsidR="00A755CC" w:rsidRPr="00051212" w:rsidRDefault="00A755CC" w:rsidP="00A755CC">
      <w:pPr>
        <w:rPr>
          <w:sz w:val="12"/>
          <w:szCs w:val="12"/>
        </w:rPr>
      </w:pPr>
    </w:p>
    <w:p w14:paraId="796243D2" w14:textId="68037944" w:rsidR="00A755CC" w:rsidRPr="00BB1657" w:rsidRDefault="00C76CB9" w:rsidP="00A755CC">
      <w:pPr>
        <w:pStyle w:val="ListParagraph"/>
        <w:numPr>
          <w:ilvl w:val="0"/>
          <w:numId w:val="29"/>
        </w:numPr>
        <w:rPr>
          <w:bCs/>
          <w:color w:val="0000FF"/>
          <w:u w:val="single"/>
        </w:rPr>
      </w:pPr>
      <w:hyperlink r:id="rId49" w:history="1">
        <w:r w:rsidR="00A755CC" w:rsidRPr="00312A27">
          <w:rPr>
            <w:rStyle w:val="Hyperlink"/>
          </w:rPr>
          <w:t>Letter to U.S. Senate re: “Recommendations and Call for Action to Address Data Privacy Risks and harms Revealed by Facebook/Cambridge Analytica Inquiries”</w:t>
        </w:r>
      </w:hyperlink>
      <w:r w:rsidR="00A755CC">
        <w:t xml:space="preserve"> (July 2, 2018)**</w:t>
      </w:r>
    </w:p>
    <w:p w14:paraId="3DC57F42" w14:textId="77777777" w:rsidR="003E183A" w:rsidRDefault="003E183A" w:rsidP="00A755CC">
      <w:pPr>
        <w:ind w:right="-90"/>
      </w:pPr>
    </w:p>
    <w:p w14:paraId="784EFE52" w14:textId="7B4F23EC" w:rsidR="006831EC" w:rsidRDefault="0007741B" w:rsidP="009C5CB5">
      <w:pPr>
        <w:ind w:right="-90"/>
      </w:pPr>
      <w:r>
        <w:t>The Subcommittee considered and recommended that USTPC formally support</w:t>
      </w:r>
      <w:r w:rsidR="007F3D58">
        <w:t xml:space="preserve"> </w:t>
      </w:r>
      <w:r>
        <w:t>national “Data Privacy Day</w:t>
      </w:r>
      <w:r w:rsidR="003E6B2B">
        <w:t>,</w:t>
      </w:r>
      <w:r>
        <w:t xml:space="preserve">” </w:t>
      </w:r>
      <w:r w:rsidR="003E6B2B">
        <w:t xml:space="preserve">observed annually on </w:t>
      </w:r>
      <w:r>
        <w:t>January 28, 2019</w:t>
      </w:r>
      <w:r w:rsidR="000568BA">
        <w:t>;</w:t>
      </w:r>
      <w:r>
        <w:t xml:space="preserve"> USTPC did so. Finally, t</w:t>
      </w:r>
      <w:r w:rsidR="0046141F">
        <w:t xml:space="preserve">he Subcommittee’s most recent formal policy Statement </w:t>
      </w:r>
      <w:r>
        <w:t xml:space="preserve">adopted by USTPC </w:t>
      </w:r>
      <w:r w:rsidR="0046141F">
        <w:t xml:space="preserve">remains its </w:t>
      </w:r>
      <w:hyperlink r:id="rId50" w:history="1">
        <w:r w:rsidR="003F4C5F" w:rsidRPr="009F0705">
          <w:rPr>
            <w:rStyle w:val="Hyperlink"/>
          </w:rPr>
          <w:t>Statement on the Impor</w:t>
        </w:r>
        <w:r w:rsidR="009C5CB5">
          <w:rPr>
            <w:rStyle w:val="Hyperlink"/>
          </w:rPr>
          <w:softHyphen/>
        </w:r>
        <w:r w:rsidR="003F4C5F" w:rsidRPr="009F0705">
          <w:rPr>
            <w:rStyle w:val="Hyperlink"/>
          </w:rPr>
          <w:t>tance of Preserving Personal Privacy</w:t>
        </w:r>
      </w:hyperlink>
      <w:r w:rsidR="003F4C5F" w:rsidRPr="009F0705">
        <w:t>, including ten Foundational Privacy Principles and Practices</w:t>
      </w:r>
      <w:r w:rsidR="0046141F">
        <w:t xml:space="preserve"> (</w:t>
      </w:r>
      <w:r w:rsidR="003F4C5F" w:rsidRPr="009F0705">
        <w:t>March 2018</w:t>
      </w:r>
      <w:r w:rsidR="0046141F">
        <w:t>)</w:t>
      </w:r>
      <w:r w:rsidR="003F4C5F" w:rsidRPr="009F0705">
        <w:t>.</w:t>
      </w:r>
    </w:p>
    <w:p w14:paraId="3A7EA415" w14:textId="42F38409" w:rsidR="00A755CC" w:rsidRDefault="00A755CC" w:rsidP="009C5CB5">
      <w:pPr>
        <w:ind w:right="-90"/>
      </w:pPr>
    </w:p>
    <w:p w14:paraId="4CA8B030" w14:textId="77777777" w:rsidR="00051212" w:rsidRDefault="00051212" w:rsidP="009C5CB5">
      <w:pPr>
        <w:ind w:right="-90"/>
      </w:pPr>
    </w:p>
    <w:p w14:paraId="77CA59C6" w14:textId="3A8AC0DE" w:rsidR="00411FC8" w:rsidRPr="009F0705" w:rsidRDefault="00411FC8" w:rsidP="00411FC8">
      <w:pPr>
        <w:rPr>
          <w:b/>
        </w:rPr>
      </w:pPr>
      <w:r>
        <w:rPr>
          <w:b/>
        </w:rPr>
        <w:t>_______________________________</w:t>
      </w:r>
    </w:p>
    <w:p w14:paraId="28E2F5F8" w14:textId="2BFDCECE" w:rsidR="00411FC8" w:rsidRDefault="00051212" w:rsidP="00411FC8">
      <w:r>
        <w:t xml:space="preserve">  </w:t>
      </w:r>
      <w:r w:rsidR="00411FC8">
        <w:t>*  In addition, USTPC and the Subcommittee were represented by Secretariat At Large member Lorraine Kisselburgh at NIST’s second workshop on its privacy framework in Atlanta, GA in May 2019.</w:t>
      </w:r>
    </w:p>
    <w:p w14:paraId="6C4674A3" w14:textId="65F57AA3" w:rsidR="00A755CC" w:rsidRDefault="00A755CC" w:rsidP="00411FC8"/>
    <w:p w14:paraId="637DC177" w14:textId="13000BE9" w:rsidR="00A755CC" w:rsidRPr="009C5CB5" w:rsidRDefault="00A755CC" w:rsidP="00AF77D4">
      <w:r>
        <w:rPr>
          <w:rFonts w:cstheme="minorHAnsi"/>
        </w:rPr>
        <w:t xml:space="preserve">**  This document, and an </w:t>
      </w:r>
      <w:r w:rsidR="00552E8D">
        <w:rPr>
          <w:rFonts w:cstheme="minorHAnsi"/>
        </w:rPr>
        <w:t xml:space="preserve">FY2018 </w:t>
      </w:r>
      <w:r>
        <w:rPr>
          <w:rFonts w:cstheme="minorHAnsi"/>
        </w:rPr>
        <w:t>submission made in April 2018, were the product of a</w:t>
      </w:r>
      <w:r w:rsidR="00D56699">
        <w:rPr>
          <w:rFonts w:cstheme="minorHAnsi"/>
        </w:rPr>
        <w:t xml:space="preserve"> </w:t>
      </w:r>
      <w:r>
        <w:rPr>
          <w:rFonts w:cstheme="minorHAnsi"/>
        </w:rPr>
        <w:t>working</w:t>
      </w:r>
      <w:r w:rsidR="00051212">
        <w:rPr>
          <w:rFonts w:cstheme="minorHAnsi"/>
        </w:rPr>
        <w:t xml:space="preserve"> group </w:t>
      </w:r>
      <w:r>
        <w:rPr>
          <w:rFonts w:cstheme="minorHAnsi"/>
        </w:rPr>
        <w:t>co-chaired by Privacy Subcommittee Chair Brian Dean and USTPC Secretariat member Lorraine Kisselburgh</w:t>
      </w:r>
      <w:r w:rsidR="00552E8D">
        <w:rPr>
          <w:rFonts w:cstheme="minorHAnsi"/>
        </w:rPr>
        <w:t>.</w:t>
      </w:r>
      <w:r w:rsidR="00051212">
        <w:rPr>
          <w:rFonts w:cstheme="minorHAnsi"/>
        </w:rPr>
        <w:t xml:space="preserve"> Other members were: </w:t>
      </w:r>
      <w:r w:rsidR="00051212" w:rsidRPr="006568B6">
        <w:t>Flo Appel</w:t>
      </w:r>
      <w:r w:rsidR="00051212">
        <w:t xml:space="preserve">; </w:t>
      </w:r>
      <w:r w:rsidR="00051212" w:rsidRPr="006568B6">
        <w:t>Lillie Coney</w:t>
      </w:r>
      <w:r w:rsidR="00051212">
        <w:t xml:space="preserve">; </w:t>
      </w:r>
      <w:r w:rsidR="00051212" w:rsidRPr="006568B6">
        <w:t>Jeremy Epstein</w:t>
      </w:r>
      <w:r w:rsidR="00051212">
        <w:t xml:space="preserve">; </w:t>
      </w:r>
      <w:r w:rsidR="00051212" w:rsidRPr="006568B6">
        <w:t>Nick Feamster</w:t>
      </w:r>
      <w:r w:rsidR="00051212">
        <w:t xml:space="preserve">; </w:t>
      </w:r>
      <w:r w:rsidR="00051212" w:rsidRPr="006568B6">
        <w:t>Simson Garfinkel</w:t>
      </w:r>
      <w:r w:rsidR="00051212">
        <w:t xml:space="preserve">; </w:t>
      </w:r>
      <w:r w:rsidR="00051212" w:rsidRPr="006568B6">
        <w:t>Barb Helfer</w:t>
      </w:r>
      <w:r w:rsidR="00051212">
        <w:t xml:space="preserve">; </w:t>
      </w:r>
      <w:r w:rsidR="00051212" w:rsidRPr="006568B6">
        <w:t>Jim Hendler</w:t>
      </w:r>
      <w:r w:rsidR="00051212">
        <w:t xml:space="preserve">; </w:t>
      </w:r>
      <w:r w:rsidR="00051212" w:rsidRPr="006568B6">
        <w:t>Andy O’Reilly</w:t>
      </w:r>
      <w:r w:rsidR="00051212">
        <w:t xml:space="preserve">; </w:t>
      </w:r>
      <w:r w:rsidR="00051212" w:rsidRPr="006568B6">
        <w:t>Marc Rotenberg</w:t>
      </w:r>
      <w:r w:rsidR="00051212">
        <w:t xml:space="preserve">; </w:t>
      </w:r>
      <w:r w:rsidR="00051212" w:rsidRPr="006568B6">
        <w:t>George Roussos</w:t>
      </w:r>
      <w:r w:rsidR="00051212">
        <w:t xml:space="preserve">; </w:t>
      </w:r>
      <w:r w:rsidR="00051212" w:rsidRPr="006568B6">
        <w:t>Stuart Shapiro</w:t>
      </w:r>
      <w:r w:rsidR="00051212">
        <w:t xml:space="preserve">; and </w:t>
      </w:r>
      <w:r w:rsidR="00051212" w:rsidRPr="006568B6">
        <w:t>Eugene Spafford</w:t>
      </w:r>
      <w:r w:rsidR="00051212">
        <w:t>.</w:t>
      </w:r>
    </w:p>
    <w:p w14:paraId="5AA333DC" w14:textId="77777777" w:rsidR="00F854D5" w:rsidRPr="009F0705" w:rsidRDefault="006B741E">
      <w:pPr>
        <w:pStyle w:val="Heading1"/>
      </w:pPr>
      <w:r w:rsidRPr="009F0705">
        <w:lastRenderedPageBreak/>
        <w:t>Plans</w:t>
      </w:r>
    </w:p>
    <w:p w14:paraId="503482F4" w14:textId="2AEDD24C" w:rsidR="003C3F65" w:rsidRPr="009F0705" w:rsidRDefault="006B741E" w:rsidP="00B0529A">
      <w:pPr>
        <w:pStyle w:val="Heading2"/>
      </w:pPr>
      <w:r w:rsidRPr="009F0705">
        <w:t>Proposed Projects</w:t>
      </w:r>
    </w:p>
    <w:p w14:paraId="26849C23" w14:textId="6C59C440" w:rsidR="007F3D58" w:rsidRPr="007F3D58" w:rsidRDefault="007F3D58" w:rsidP="009C5CB5">
      <w:pPr>
        <w:ind w:left="720"/>
        <w:rPr>
          <w:b/>
        </w:rPr>
      </w:pPr>
      <w:r w:rsidRPr="007F3D58">
        <w:rPr>
          <w:b/>
        </w:rPr>
        <w:t>Facial Recognition</w:t>
      </w:r>
    </w:p>
    <w:p w14:paraId="3A421CF9" w14:textId="5C190C77" w:rsidR="003C3F65" w:rsidRDefault="007F3D58" w:rsidP="009C5CB5">
      <w:pPr>
        <w:ind w:left="720"/>
      </w:pPr>
      <w:r>
        <w:t xml:space="preserve">It is the Subcommittee’s desire and intention, in active collaboration with USTPC’s “AI” and other Subcommittees, to contribute meaningfully in FY 2020 to ongoing and accelerating policy processes regarding the development, deployment and potential regulation of facial recognition technologies. </w:t>
      </w:r>
      <w:r w:rsidR="00D86D26">
        <w:t>The form of the Subcommittee’s work product is to be determined.</w:t>
      </w:r>
    </w:p>
    <w:p w14:paraId="6F900BD3" w14:textId="785EBE43" w:rsidR="00034A00" w:rsidRDefault="00034A00" w:rsidP="009C5CB5">
      <w:pPr>
        <w:ind w:left="720"/>
      </w:pPr>
    </w:p>
    <w:p w14:paraId="056BD3EA" w14:textId="63380A67" w:rsidR="0038340C" w:rsidRDefault="00034A00" w:rsidP="009D4A87">
      <w:pPr>
        <w:ind w:left="720"/>
        <w:rPr>
          <w:b/>
        </w:rPr>
      </w:pPr>
      <w:r w:rsidRPr="00411FC8">
        <w:rPr>
          <w:b/>
        </w:rPr>
        <w:t>NIST Privacy Framework</w:t>
      </w:r>
    </w:p>
    <w:p w14:paraId="1427E62F" w14:textId="60F64BCA" w:rsidR="00411FC8" w:rsidRDefault="00411FC8" w:rsidP="00411FC8">
      <w:pPr>
        <w:ind w:left="720"/>
      </w:pPr>
      <w:r w:rsidRPr="00411FC8">
        <w:t xml:space="preserve">The Subcommittee will continue to monitor and </w:t>
      </w:r>
      <w:r>
        <w:t>participate in the development of NIST’s Framework for the balance of the process in FY 2020 by which it will be finalized.</w:t>
      </w:r>
    </w:p>
    <w:p w14:paraId="52A7FAD2" w14:textId="77777777" w:rsidR="00411FC8" w:rsidRPr="00411FC8" w:rsidRDefault="00411FC8" w:rsidP="00411FC8">
      <w:pPr>
        <w:ind w:left="720"/>
      </w:pPr>
    </w:p>
    <w:p w14:paraId="5A915645" w14:textId="77777777" w:rsidR="0038340C" w:rsidRDefault="0038340C">
      <w:pPr>
        <w:jc w:val="center"/>
        <w:rPr>
          <w:b/>
        </w:rPr>
      </w:pPr>
    </w:p>
    <w:p w14:paraId="7C4773C2" w14:textId="67EB0CC6" w:rsidR="00F854D5" w:rsidRPr="00E04234" w:rsidRDefault="006B741E">
      <w:pPr>
        <w:jc w:val="center"/>
        <w:rPr>
          <w:b/>
          <w:sz w:val="24"/>
        </w:rPr>
      </w:pPr>
      <w:r w:rsidRPr="00E04234">
        <w:rPr>
          <w:b/>
          <w:sz w:val="24"/>
        </w:rPr>
        <w:t xml:space="preserve">PRIVACY </w:t>
      </w:r>
      <w:r w:rsidR="00917282">
        <w:rPr>
          <w:b/>
          <w:sz w:val="24"/>
        </w:rPr>
        <w:t>SUBCOMMITTEE</w:t>
      </w:r>
      <w:r w:rsidRPr="00E04234">
        <w:rPr>
          <w:b/>
          <w:sz w:val="24"/>
        </w:rPr>
        <w:t xml:space="preserve"> </w:t>
      </w:r>
      <w:r w:rsidR="00FD1146" w:rsidRPr="00E04234">
        <w:rPr>
          <w:b/>
          <w:sz w:val="24"/>
        </w:rPr>
        <w:t>CONTACT</w:t>
      </w:r>
    </w:p>
    <w:p w14:paraId="197EB373" w14:textId="77777777" w:rsidR="00F854D5" w:rsidRPr="009F0705" w:rsidRDefault="00F854D5">
      <w:pPr>
        <w:spacing w:line="278" w:lineRule="auto"/>
        <w:ind w:left="720" w:firstLine="720"/>
      </w:pPr>
    </w:p>
    <w:p w14:paraId="430F18E7" w14:textId="440FF816" w:rsidR="0038340C" w:rsidRDefault="006B741E">
      <w:pPr>
        <w:spacing w:line="278" w:lineRule="auto"/>
        <w:ind w:left="720" w:firstLine="720"/>
      </w:pPr>
      <w:r w:rsidRPr="009F0705">
        <w:t>Name:</w:t>
      </w:r>
      <w:r w:rsidRPr="009F0705">
        <w:tab/>
      </w:r>
      <w:r w:rsidR="0038340C">
        <w:tab/>
      </w:r>
      <w:r w:rsidRPr="009F0705">
        <w:t>Brian Dean</w:t>
      </w:r>
      <w:r w:rsidRPr="009F0705">
        <w:tab/>
      </w:r>
    </w:p>
    <w:p w14:paraId="2CB7107B" w14:textId="33AD3285" w:rsidR="00F854D5" w:rsidRPr="009F0705" w:rsidRDefault="0038340C">
      <w:pPr>
        <w:spacing w:line="278" w:lineRule="auto"/>
        <w:ind w:left="720" w:firstLine="720"/>
      </w:pPr>
      <w:r>
        <w:t xml:space="preserve">Position: </w:t>
      </w:r>
      <w:r>
        <w:tab/>
        <w:t>Chair</w:t>
      </w:r>
      <w:r w:rsidR="006B741E" w:rsidRPr="009F0705">
        <w:tab/>
      </w:r>
      <w:r w:rsidR="006B741E" w:rsidRPr="009F0705">
        <w:tab/>
      </w:r>
      <w:r w:rsidR="006B741E" w:rsidRPr="009F0705">
        <w:tab/>
      </w:r>
      <w:r w:rsidR="006B741E" w:rsidRPr="009F0705">
        <w:tab/>
      </w:r>
    </w:p>
    <w:p w14:paraId="2C0B79D7" w14:textId="75501260" w:rsidR="00F854D5" w:rsidRPr="009F0705" w:rsidRDefault="006B741E">
      <w:pPr>
        <w:spacing w:line="278" w:lineRule="auto"/>
      </w:pPr>
      <w:r w:rsidRPr="009F0705">
        <w:tab/>
      </w:r>
      <w:r w:rsidRPr="009F0705">
        <w:tab/>
        <w:t xml:space="preserve">Email: </w:t>
      </w:r>
      <w:r w:rsidR="0038340C">
        <w:tab/>
      </w:r>
      <w:r w:rsidR="0038340C">
        <w:tab/>
      </w:r>
      <w:r w:rsidRPr="009F0705">
        <w:t>brian.dean@cox.net</w:t>
      </w:r>
    </w:p>
    <w:p w14:paraId="4F4DF3E9" w14:textId="3C66CAB9" w:rsidR="00F854D5" w:rsidRPr="009F0705" w:rsidRDefault="006B741E">
      <w:pPr>
        <w:spacing w:line="278" w:lineRule="auto"/>
      </w:pPr>
      <w:r w:rsidRPr="009F0705">
        <w:tab/>
      </w:r>
      <w:r w:rsidRPr="009F0705">
        <w:tab/>
      </w:r>
    </w:p>
    <w:p w14:paraId="33E99AA7" w14:textId="5F4F03EE" w:rsidR="00F854D5" w:rsidRPr="009F0705" w:rsidRDefault="006B741E" w:rsidP="00026487">
      <w:pPr>
        <w:pStyle w:val="Heading9"/>
        <w:jc w:val="right"/>
      </w:pPr>
      <w:r w:rsidRPr="009F0705">
        <w:br w:type="page"/>
      </w:r>
      <w:bookmarkStart w:id="8" w:name="_Toc363054064"/>
      <w:r w:rsidR="00E50706">
        <w:lastRenderedPageBreak/>
        <w:t>Appendix</w:t>
      </w:r>
      <w:r w:rsidRPr="009F0705">
        <w:t xml:space="preserve"> </w:t>
      </w:r>
      <w:bookmarkEnd w:id="8"/>
      <w:r w:rsidR="00C62C5A">
        <w:t>G</w:t>
      </w:r>
    </w:p>
    <w:p w14:paraId="23DEDAE7" w14:textId="48D53087" w:rsidR="00F854D5" w:rsidRPr="000F7D83" w:rsidRDefault="000F7D83" w:rsidP="000F7D83">
      <w:pPr>
        <w:jc w:val="center"/>
        <w:rPr>
          <w:b/>
          <w:sz w:val="24"/>
        </w:rPr>
      </w:pPr>
      <w:r w:rsidRPr="000F7D83">
        <w:rPr>
          <w:b/>
          <w:sz w:val="24"/>
        </w:rPr>
        <w:t>ANNUAL REPORT</w:t>
      </w:r>
    </w:p>
    <w:p w14:paraId="3780886A" w14:textId="70544A20" w:rsidR="00F854D5" w:rsidRPr="000F7D83" w:rsidRDefault="000F7D83" w:rsidP="000F7D83">
      <w:pPr>
        <w:jc w:val="center"/>
        <w:rPr>
          <w:b/>
          <w:caps/>
          <w:sz w:val="24"/>
        </w:rPr>
      </w:pPr>
      <w:r w:rsidRPr="000F7D83">
        <w:rPr>
          <w:b/>
          <w:sz w:val="24"/>
        </w:rPr>
        <w:t xml:space="preserve">SECURITY </w:t>
      </w:r>
      <w:r w:rsidR="00917282">
        <w:rPr>
          <w:b/>
          <w:sz w:val="24"/>
        </w:rPr>
        <w:t>SUBCOMMITTEE</w:t>
      </w:r>
      <w:r w:rsidRPr="000F7D83">
        <w:rPr>
          <w:b/>
          <w:sz w:val="24"/>
        </w:rPr>
        <w:t xml:space="preserve"> </w:t>
      </w:r>
      <w:r w:rsidRPr="000F7D83">
        <w:rPr>
          <w:b/>
          <w:sz w:val="24"/>
        </w:rPr>
        <w:br/>
      </w:r>
      <w:r w:rsidR="009A4901">
        <w:rPr>
          <w:b/>
          <w:sz w:val="24"/>
        </w:rPr>
        <w:t>ACM U.S. TECHNOLOGY POLICY COMMITTEE</w:t>
      </w:r>
    </w:p>
    <w:p w14:paraId="48B02764" w14:textId="1AEC20F0" w:rsidR="005B220B" w:rsidRPr="000F7D83" w:rsidRDefault="000F7D83" w:rsidP="000F7D83">
      <w:pPr>
        <w:pStyle w:val="Appendix-Committee"/>
        <w:rPr>
          <w:b/>
          <w:sz w:val="24"/>
          <w:szCs w:val="24"/>
        </w:rPr>
      </w:pPr>
      <w:r w:rsidRPr="000F7D83">
        <w:rPr>
          <w:b/>
          <w:sz w:val="24"/>
          <w:szCs w:val="24"/>
        </w:rPr>
        <w:t xml:space="preserve">JULY 1, </w:t>
      </w:r>
      <w:r w:rsidR="002E4AC5">
        <w:rPr>
          <w:b/>
          <w:sz w:val="24"/>
          <w:szCs w:val="24"/>
        </w:rPr>
        <w:t>2018</w:t>
      </w:r>
      <w:r w:rsidR="00140371">
        <w:rPr>
          <w:b/>
          <w:sz w:val="24"/>
          <w:szCs w:val="24"/>
        </w:rPr>
        <w:t xml:space="preserve"> </w:t>
      </w:r>
      <w:r w:rsidRPr="000F7D83">
        <w:rPr>
          <w:b/>
          <w:sz w:val="24"/>
          <w:szCs w:val="24"/>
        </w:rPr>
        <w:t xml:space="preserve">- JUNE 30, </w:t>
      </w:r>
      <w:r w:rsidR="002E4AC5">
        <w:rPr>
          <w:b/>
          <w:sz w:val="24"/>
          <w:szCs w:val="24"/>
        </w:rPr>
        <w:t>2019</w:t>
      </w:r>
    </w:p>
    <w:p w14:paraId="2885FEDA" w14:textId="7A9A258F" w:rsidR="00F854D5" w:rsidRPr="00496C71" w:rsidRDefault="000F7D83" w:rsidP="000F7D83">
      <w:pPr>
        <w:jc w:val="center"/>
        <w:rPr>
          <w:b/>
          <w:color w:val="000000" w:themeColor="text1"/>
          <w:sz w:val="24"/>
        </w:rPr>
      </w:pPr>
      <w:r w:rsidRPr="00496C71">
        <w:rPr>
          <w:b/>
          <w:color w:val="000000" w:themeColor="text1"/>
          <w:sz w:val="24"/>
        </w:rPr>
        <w:t xml:space="preserve">ALEC YASINSAC, CHAIR </w:t>
      </w:r>
    </w:p>
    <w:p w14:paraId="378EB229" w14:textId="77777777" w:rsidR="00F854D5" w:rsidRPr="009F0705" w:rsidRDefault="006B741E" w:rsidP="00BC6263">
      <w:pPr>
        <w:pStyle w:val="Heading1"/>
        <w:numPr>
          <w:ilvl w:val="0"/>
          <w:numId w:val="9"/>
        </w:numPr>
      </w:pPr>
      <w:r w:rsidRPr="009F0705">
        <w:t>BASIC INFORMATION</w:t>
      </w:r>
    </w:p>
    <w:p w14:paraId="785594E0" w14:textId="331D633C" w:rsidR="00F854D5" w:rsidRPr="009F0705" w:rsidRDefault="006B741E">
      <w:pPr>
        <w:pStyle w:val="Heading2"/>
      </w:pPr>
      <w:r w:rsidRPr="009F0705">
        <w:t xml:space="preserve">Security </w:t>
      </w:r>
      <w:r w:rsidR="00917282">
        <w:t>Subcommittee</w:t>
      </w:r>
      <w:r w:rsidRPr="009F0705">
        <w:t xml:space="preserve"> Members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320"/>
      </w:tblGrid>
      <w:tr w:rsidR="006E53A9" w14:paraId="143EDE04" w14:textId="77777777" w:rsidTr="006E53A9">
        <w:tc>
          <w:tcPr>
            <w:tcW w:w="4320" w:type="dxa"/>
          </w:tcPr>
          <w:p w14:paraId="121F060B" w14:textId="4AB76684" w:rsidR="006E53A9" w:rsidRPr="002F33D1" w:rsidRDefault="006E53A9" w:rsidP="006E53A9">
            <w:r w:rsidRPr="002F33D1">
              <w:t>Alec Yasinsac (Chair)</w:t>
            </w:r>
            <w:r w:rsidR="00026487">
              <w:t>*</w:t>
            </w:r>
          </w:p>
          <w:p w14:paraId="4B3798B4" w14:textId="77777777" w:rsidR="006E53A9" w:rsidRPr="002F33D1" w:rsidRDefault="006E53A9" w:rsidP="006E53A9">
            <w:r w:rsidRPr="002F33D1">
              <w:t>Annie Antón</w:t>
            </w:r>
          </w:p>
          <w:p w14:paraId="2EEA20E3" w14:textId="77777777" w:rsidR="006E53A9" w:rsidRPr="002F33D1" w:rsidRDefault="006E53A9" w:rsidP="006E53A9">
            <w:r w:rsidRPr="002F33D1">
              <w:t>Steve Bellovin</w:t>
            </w:r>
          </w:p>
          <w:p w14:paraId="66FC62BA" w14:textId="77777777" w:rsidR="006E53A9" w:rsidRPr="002F33D1" w:rsidRDefault="006E53A9" w:rsidP="006E53A9">
            <w:r w:rsidRPr="002F33D1">
              <w:t>Travis Breaux</w:t>
            </w:r>
          </w:p>
          <w:p w14:paraId="7B647799" w14:textId="77777777" w:rsidR="006E53A9" w:rsidRDefault="006E53A9" w:rsidP="006E53A9">
            <w:r w:rsidRPr="002F33D1">
              <w:t>Chris Bronk</w:t>
            </w:r>
            <w:r w:rsidRPr="002F33D1">
              <w:br/>
              <w:t>Eric Burger</w:t>
            </w:r>
          </w:p>
          <w:p w14:paraId="584D165A" w14:textId="77777777" w:rsidR="006E53A9" w:rsidRPr="002F33D1" w:rsidRDefault="006E53A9" w:rsidP="006E53A9">
            <w:r>
              <w:t>Vint Cerf</w:t>
            </w:r>
          </w:p>
          <w:p w14:paraId="205F5895" w14:textId="77777777" w:rsidR="006E53A9" w:rsidRDefault="006E53A9" w:rsidP="006E53A9">
            <w:r w:rsidRPr="002F33D1">
              <w:t>Nicolas Christin</w:t>
            </w:r>
          </w:p>
          <w:p w14:paraId="04D61676" w14:textId="77777777" w:rsidR="006E53A9" w:rsidRPr="002F33D1" w:rsidRDefault="006E53A9" w:rsidP="006E53A9">
            <w:r>
              <w:t>Geoff Cohen</w:t>
            </w:r>
            <w:r w:rsidRPr="002F33D1">
              <w:br/>
              <w:t>James Cohoon</w:t>
            </w:r>
            <w:r w:rsidRPr="002F33D1">
              <w:br/>
              <w:t>Lillie Coney</w:t>
            </w:r>
            <w:r w:rsidRPr="002F33D1">
              <w:br/>
              <w:t>Lorrie Cranor</w:t>
            </w:r>
          </w:p>
          <w:p w14:paraId="2428678A" w14:textId="77777777" w:rsidR="006E53A9" w:rsidRPr="002F33D1" w:rsidRDefault="006E53A9" w:rsidP="006E53A9">
            <w:r w:rsidRPr="002F33D1">
              <w:t>William Doane</w:t>
            </w:r>
          </w:p>
          <w:p w14:paraId="3D18D53A" w14:textId="77777777" w:rsidR="006E53A9" w:rsidRDefault="006E53A9" w:rsidP="006E53A9">
            <w:r w:rsidRPr="002F33D1">
              <w:t>Cory Doctorow</w:t>
            </w:r>
            <w:r w:rsidRPr="002F33D1">
              <w:br/>
              <w:t>Julie Earp</w:t>
            </w:r>
            <w:r w:rsidRPr="002F33D1">
              <w:br/>
              <w:t>Dave Farber</w:t>
            </w:r>
            <w:r w:rsidRPr="002F33D1">
              <w:br/>
              <w:t>Stuart Feldman</w:t>
            </w:r>
          </w:p>
          <w:p w14:paraId="7CB8DF78" w14:textId="77777777" w:rsidR="006E53A9" w:rsidRPr="002F33D1" w:rsidRDefault="006E53A9" w:rsidP="006E53A9">
            <w:r>
              <w:t>Juan Gilbert</w:t>
            </w:r>
          </w:p>
          <w:p w14:paraId="5B61F0C8" w14:textId="77777777" w:rsidR="006E53A9" w:rsidRDefault="006E53A9" w:rsidP="006E53A9">
            <w:r w:rsidRPr="002F33D1">
              <w:t>Seymour Goodman</w:t>
            </w:r>
          </w:p>
          <w:p w14:paraId="575F21F7" w14:textId="77777777" w:rsidR="006E53A9" w:rsidRPr="002F33D1" w:rsidRDefault="006E53A9" w:rsidP="006E53A9">
            <w:r>
              <w:t>Sarah Granger</w:t>
            </w:r>
          </w:p>
          <w:p w14:paraId="77A6DD7D" w14:textId="77777777" w:rsidR="006E53A9" w:rsidRDefault="006E53A9" w:rsidP="006E53A9">
            <w:r w:rsidRPr="002F33D1">
              <w:t>Mark P. Hahn</w:t>
            </w:r>
            <w:r w:rsidRPr="002F33D1">
              <w:br/>
              <w:t>Rebecca Herold</w:t>
            </w:r>
            <w:r w:rsidRPr="002F33D1">
              <w:br/>
              <w:t>Lance Hoffman</w:t>
            </w:r>
            <w:r w:rsidRPr="002F33D1">
              <w:br/>
              <w:t>Douglas Jones</w:t>
            </w:r>
          </w:p>
          <w:p w14:paraId="578BFFAB" w14:textId="77777777" w:rsidR="006E53A9" w:rsidRPr="002F33D1" w:rsidRDefault="006E53A9" w:rsidP="006E53A9">
            <w:r>
              <w:t>Juan Miguel de Joya</w:t>
            </w:r>
          </w:p>
          <w:p w14:paraId="30DC1552" w14:textId="77777777" w:rsidR="006E53A9" w:rsidRDefault="006E53A9" w:rsidP="006E53A9">
            <w:r w:rsidRPr="002F33D1">
              <w:t>Patrick Kelly</w:t>
            </w:r>
          </w:p>
          <w:p w14:paraId="062AA83C" w14:textId="77777777" w:rsidR="006E53A9" w:rsidRPr="002F33D1" w:rsidRDefault="006E53A9" w:rsidP="006E53A9">
            <w:r>
              <w:t>Nicholas Kovach</w:t>
            </w:r>
            <w:r w:rsidRPr="002F33D1">
              <w:br/>
              <w:t>Kim Lawson-Jenkins</w:t>
            </w:r>
          </w:p>
          <w:p w14:paraId="2D84B72D" w14:textId="77777777" w:rsidR="006E53A9" w:rsidRPr="002F33D1" w:rsidRDefault="006E53A9" w:rsidP="006E53A9">
            <w:r w:rsidRPr="002F33D1">
              <w:t>Rao Mannepalli</w:t>
            </w:r>
          </w:p>
          <w:p w14:paraId="577407B9" w14:textId="77777777" w:rsidR="006E53A9" w:rsidRDefault="006E53A9" w:rsidP="006E53A9">
            <w:pPr>
              <w:rPr>
                <w:lang w:val="nb-NO"/>
              </w:rPr>
            </w:pPr>
            <w:r w:rsidRPr="002F33D1">
              <w:rPr>
                <w:lang w:val="nb-NO"/>
              </w:rPr>
              <w:t>Aaron Massey</w:t>
            </w:r>
          </w:p>
          <w:p w14:paraId="416EF11D" w14:textId="77777777" w:rsidR="006E53A9" w:rsidRDefault="006E53A9" w:rsidP="002D2499"/>
        </w:tc>
        <w:tc>
          <w:tcPr>
            <w:tcW w:w="4320" w:type="dxa"/>
          </w:tcPr>
          <w:p w14:paraId="78CD49A1" w14:textId="58C7F103" w:rsidR="002D2499" w:rsidRDefault="002D2499" w:rsidP="006E53A9">
            <w:pPr>
              <w:rPr>
                <w:lang w:val="nb-NO"/>
              </w:rPr>
            </w:pPr>
            <w:r>
              <w:rPr>
                <w:lang w:val="nb-NO"/>
              </w:rPr>
              <w:t>Jonathan Mayer</w:t>
            </w:r>
          </w:p>
          <w:p w14:paraId="65EE72A3" w14:textId="03F56917" w:rsidR="006E53A9" w:rsidRDefault="006E53A9" w:rsidP="006E53A9">
            <w:pPr>
              <w:rPr>
                <w:lang w:val="nb-NO"/>
              </w:rPr>
            </w:pPr>
            <w:r w:rsidRPr="002F33D1">
              <w:rPr>
                <w:lang w:val="nb-NO"/>
              </w:rPr>
              <w:t>Andy Oram</w:t>
            </w:r>
          </w:p>
          <w:p w14:paraId="4BD6C899" w14:textId="733C2899" w:rsidR="006E53A9" w:rsidRPr="002F33D1" w:rsidRDefault="006E53A9" w:rsidP="006E53A9">
            <w:pPr>
              <w:rPr>
                <w:lang w:val="nb-NO"/>
              </w:rPr>
            </w:pPr>
            <w:r>
              <w:rPr>
                <w:lang w:val="nb-NO"/>
              </w:rPr>
              <w:t>Barbara Owens</w:t>
            </w:r>
            <w:r w:rsidRPr="002F33D1">
              <w:rPr>
                <w:lang w:val="nb-NO"/>
              </w:rPr>
              <w:br/>
              <w:t>Lynette Millett</w:t>
            </w:r>
            <w:r w:rsidRPr="002F33D1">
              <w:rPr>
                <w:lang w:val="nb-NO"/>
              </w:rPr>
              <w:br/>
              <w:t>Sam Morales</w:t>
            </w:r>
          </w:p>
          <w:p w14:paraId="09DA68AE" w14:textId="77777777" w:rsidR="006E53A9" w:rsidRPr="002F33D1" w:rsidRDefault="006E53A9" w:rsidP="006E53A9">
            <w:pPr>
              <w:rPr>
                <w:lang w:val="nb-NO"/>
              </w:rPr>
            </w:pPr>
            <w:r w:rsidRPr="002F33D1">
              <w:rPr>
                <w:lang w:val="nb-NO"/>
              </w:rPr>
              <w:t>John Murray</w:t>
            </w:r>
            <w:r w:rsidRPr="002F33D1">
              <w:rPr>
                <w:lang w:val="nb-NO"/>
              </w:rPr>
              <w:br/>
              <w:t>Peter G. Neumann</w:t>
            </w:r>
          </w:p>
          <w:p w14:paraId="1AEE9F8C" w14:textId="77777777" w:rsidR="006E53A9" w:rsidRPr="002F33D1" w:rsidRDefault="006E53A9" w:rsidP="006E53A9">
            <w:pPr>
              <w:rPr>
                <w:lang w:val="nb-NO"/>
              </w:rPr>
            </w:pPr>
            <w:r w:rsidRPr="002F33D1">
              <w:rPr>
                <w:lang w:val="nb-NO"/>
              </w:rPr>
              <w:t>Paul Otto</w:t>
            </w:r>
            <w:r w:rsidRPr="002F33D1">
              <w:rPr>
                <w:lang w:val="nb-NO"/>
              </w:rPr>
              <w:br/>
              <w:t>Garry Paxinos</w:t>
            </w:r>
            <w:r w:rsidRPr="002F33D1">
              <w:rPr>
                <w:lang w:val="nb-NO"/>
              </w:rPr>
              <w:br/>
              <w:t>Mark Rasch</w:t>
            </w:r>
          </w:p>
          <w:p w14:paraId="4F6B8A83" w14:textId="77777777" w:rsidR="006E53A9" w:rsidRPr="002F33D1" w:rsidRDefault="006E53A9" w:rsidP="006E53A9">
            <w:pPr>
              <w:rPr>
                <w:lang w:val="nb-NO"/>
              </w:rPr>
            </w:pPr>
            <w:r w:rsidRPr="002F33D1">
              <w:rPr>
                <w:lang w:val="nb-NO"/>
              </w:rPr>
              <w:t>Alan Rea</w:t>
            </w:r>
          </w:p>
          <w:p w14:paraId="6BAD9675" w14:textId="77777777" w:rsidR="006E53A9" w:rsidRDefault="006E53A9" w:rsidP="006E53A9">
            <w:pPr>
              <w:rPr>
                <w:lang w:val="nb-NO"/>
              </w:rPr>
            </w:pPr>
            <w:r w:rsidRPr="002F33D1">
              <w:rPr>
                <w:lang w:val="nb-NO"/>
              </w:rPr>
              <w:t>Chris Roberts</w:t>
            </w:r>
            <w:r w:rsidRPr="002F33D1">
              <w:rPr>
                <w:lang w:val="nb-NO"/>
              </w:rPr>
              <w:br/>
              <w:t>David Robinson</w:t>
            </w:r>
            <w:r w:rsidRPr="002F33D1">
              <w:rPr>
                <w:lang w:val="nb-NO"/>
              </w:rPr>
              <w:br/>
              <w:t>Arnon Rosenthal</w:t>
            </w:r>
            <w:r w:rsidRPr="002F33D1">
              <w:rPr>
                <w:lang w:val="nb-NO"/>
              </w:rPr>
              <w:br/>
              <w:t>George Roussos</w:t>
            </w:r>
            <w:r w:rsidRPr="002F33D1">
              <w:rPr>
                <w:lang w:val="nb-NO"/>
              </w:rPr>
              <w:br/>
              <w:t>Anthony Ruocco</w:t>
            </w:r>
            <w:r w:rsidRPr="002F33D1">
              <w:rPr>
                <w:lang w:val="nb-NO"/>
              </w:rPr>
              <w:br/>
              <w:t>Pam Samuelson</w:t>
            </w:r>
            <w:r w:rsidRPr="002F33D1">
              <w:rPr>
                <w:lang w:val="nb-NO"/>
              </w:rPr>
              <w:br/>
              <w:t>Fred Schneider</w:t>
            </w:r>
          </w:p>
          <w:p w14:paraId="7D7202A8" w14:textId="77777777" w:rsidR="006E53A9" w:rsidRDefault="006E53A9" w:rsidP="006E53A9">
            <w:pPr>
              <w:rPr>
                <w:lang w:val="nb-NO"/>
              </w:rPr>
            </w:pPr>
            <w:r>
              <w:rPr>
                <w:lang w:val="nb-NO"/>
              </w:rPr>
              <w:t>Oliver Smoot</w:t>
            </w:r>
          </w:p>
          <w:p w14:paraId="19DCE67D" w14:textId="77777777" w:rsidR="006E53A9" w:rsidRPr="002F33D1" w:rsidRDefault="006E53A9" w:rsidP="006E53A9">
            <w:pPr>
              <w:rPr>
                <w:lang w:val="nb-NO"/>
              </w:rPr>
            </w:pPr>
            <w:r>
              <w:rPr>
                <w:lang w:val="nb-NO"/>
              </w:rPr>
              <w:t>Aaron Temin</w:t>
            </w:r>
            <w:r w:rsidRPr="002F33D1">
              <w:rPr>
                <w:lang w:val="nb-NO"/>
              </w:rPr>
              <w:br/>
              <w:t>Bhavani Thuraisingham</w:t>
            </w:r>
          </w:p>
          <w:p w14:paraId="4A82FBD6" w14:textId="77777777" w:rsidR="006E53A9" w:rsidRPr="002F33D1" w:rsidRDefault="006E53A9" w:rsidP="006E53A9">
            <w:r w:rsidRPr="002F33D1">
              <w:t>Patrick Traynor</w:t>
            </w:r>
          </w:p>
          <w:p w14:paraId="1E0423F3" w14:textId="77777777" w:rsidR="006E53A9" w:rsidRPr="002F33D1" w:rsidRDefault="006E53A9" w:rsidP="006E53A9">
            <w:r w:rsidRPr="002F33D1">
              <w:t>Jaideep Vaidya</w:t>
            </w:r>
            <w:r w:rsidRPr="002F33D1">
              <w:br/>
              <w:t>Lorenzo Valeri</w:t>
            </w:r>
          </w:p>
          <w:p w14:paraId="1FE3E7A3" w14:textId="77777777" w:rsidR="006E53A9" w:rsidRDefault="006E53A9" w:rsidP="006E53A9">
            <w:r w:rsidRPr="002F33D1">
              <w:t>Emil Volcheck</w:t>
            </w:r>
            <w:r w:rsidRPr="002F33D1">
              <w:br/>
              <w:t>David Wagner</w:t>
            </w:r>
          </w:p>
          <w:p w14:paraId="053A2133" w14:textId="77777777" w:rsidR="006E53A9" w:rsidRPr="002F33D1" w:rsidRDefault="006E53A9" w:rsidP="006E53A9">
            <w:r>
              <w:t>Daniel Weitzner</w:t>
            </w:r>
          </w:p>
          <w:p w14:paraId="221851DC" w14:textId="77777777" w:rsidR="006E53A9" w:rsidRPr="002F33D1" w:rsidRDefault="006E53A9" w:rsidP="006E53A9">
            <w:r w:rsidRPr="002F33D1">
              <w:t>Tao Xie</w:t>
            </w:r>
          </w:p>
          <w:p w14:paraId="1A091E78" w14:textId="77777777" w:rsidR="006E53A9" w:rsidRPr="002F33D1" w:rsidRDefault="006E53A9" w:rsidP="006E53A9">
            <w:r w:rsidRPr="002F33D1">
              <w:t>Christopher Yoo</w:t>
            </w:r>
          </w:p>
          <w:p w14:paraId="6AE2A840" w14:textId="77777777" w:rsidR="006E53A9" w:rsidRPr="002F33D1" w:rsidRDefault="006E53A9" w:rsidP="006E53A9">
            <w:r w:rsidRPr="002F33D1">
              <w:t>Jessica Young</w:t>
            </w:r>
          </w:p>
          <w:p w14:paraId="5824BBA0" w14:textId="78E4C285" w:rsidR="006E53A9" w:rsidRPr="00026487" w:rsidRDefault="006E53A9" w:rsidP="00026487">
            <w:pPr>
              <w:rPr>
                <w:lang w:val="nb-NO"/>
              </w:rPr>
            </w:pPr>
            <w:r w:rsidRPr="002F33D1">
              <w:rPr>
                <w:i/>
              </w:rPr>
              <w:t>plus all members of USTPC Secretariat</w:t>
            </w:r>
          </w:p>
        </w:tc>
      </w:tr>
    </w:tbl>
    <w:p w14:paraId="26D6345F" w14:textId="02A3EC1E" w:rsidR="00026487" w:rsidRDefault="00026487" w:rsidP="008440D1">
      <w:pPr>
        <w:ind w:left="720"/>
        <w:rPr>
          <w:sz w:val="4"/>
          <w:szCs w:val="4"/>
        </w:rPr>
      </w:pPr>
    </w:p>
    <w:p w14:paraId="65A5F8F0" w14:textId="2B4BF851" w:rsidR="00026487" w:rsidRDefault="00026487" w:rsidP="008440D1">
      <w:pPr>
        <w:ind w:left="720"/>
        <w:rPr>
          <w:sz w:val="4"/>
          <w:szCs w:val="4"/>
        </w:rPr>
      </w:pPr>
    </w:p>
    <w:p w14:paraId="462E8A07" w14:textId="6ADB133B" w:rsidR="00026487" w:rsidRDefault="00026487" w:rsidP="008440D1">
      <w:pPr>
        <w:ind w:left="720"/>
        <w:rPr>
          <w:szCs w:val="22"/>
        </w:rPr>
      </w:pPr>
      <w:r>
        <w:rPr>
          <w:szCs w:val="22"/>
        </w:rPr>
        <w:t>__________________________</w:t>
      </w:r>
    </w:p>
    <w:p w14:paraId="717DA23D" w14:textId="061E8CF2" w:rsidR="00026487" w:rsidRPr="00026487" w:rsidRDefault="00026487" w:rsidP="008440D1">
      <w:pPr>
        <w:ind w:left="720"/>
        <w:rPr>
          <w:szCs w:val="22"/>
        </w:rPr>
      </w:pPr>
      <w:r>
        <w:rPr>
          <w:szCs w:val="22"/>
        </w:rPr>
        <w:t>*  Effective July 2019, Alec Yasinsac was appointed Co-Vice Chair of USTPC. He was succeeded as Security Subcommittee Chair by Patrick Traynor.</w:t>
      </w:r>
    </w:p>
    <w:p w14:paraId="4997F821" w14:textId="60BAD9CD" w:rsidR="00F854D5" w:rsidRPr="009F0705" w:rsidRDefault="006B741E">
      <w:pPr>
        <w:pStyle w:val="Heading2"/>
      </w:pPr>
      <w:r w:rsidRPr="009F0705">
        <w:lastRenderedPageBreak/>
        <w:t xml:space="preserve">Purpose of the Security </w:t>
      </w:r>
      <w:r w:rsidR="00917282">
        <w:t>Subcommittee</w:t>
      </w:r>
    </w:p>
    <w:p w14:paraId="6616F12A" w14:textId="3DE9B514" w:rsidR="00F854D5" w:rsidRPr="009F0705" w:rsidRDefault="006B741E">
      <w:pPr>
        <w:ind w:left="720"/>
      </w:pPr>
      <w:r w:rsidRPr="009F0705">
        <w:t xml:space="preserve">The Security </w:t>
      </w:r>
      <w:r w:rsidR="00917282">
        <w:t>Subcommittee</w:t>
      </w:r>
      <w:r w:rsidRPr="009F0705">
        <w:t xml:space="preserve"> promotes the embodiment of security in computing and computing-related infrastructures and seeks to contribute to policy solutions that foster secure, stable, robust, and trustworthy computing environments.</w:t>
      </w:r>
    </w:p>
    <w:p w14:paraId="192EB6AC" w14:textId="7CE0C733" w:rsidR="00F854D5" w:rsidRPr="009F0705" w:rsidRDefault="006B741E">
      <w:pPr>
        <w:pStyle w:val="Heading2"/>
      </w:pPr>
      <w:r w:rsidRPr="009F0705">
        <w:t xml:space="preserve">Security </w:t>
      </w:r>
      <w:r w:rsidR="00917282">
        <w:t>Subcommittee</w:t>
      </w:r>
      <w:r w:rsidRPr="009F0705">
        <w:t xml:space="preserve"> Meetings</w:t>
      </w:r>
    </w:p>
    <w:p w14:paraId="302292DE" w14:textId="7B0E632D" w:rsidR="00F854D5" w:rsidRPr="009F0705" w:rsidRDefault="00917282">
      <w:pPr>
        <w:pStyle w:val="Heading1"/>
        <w:numPr>
          <w:ilvl w:val="0"/>
          <w:numId w:val="0"/>
        </w:numPr>
        <w:ind w:left="720"/>
        <w:rPr>
          <w:b w:val="0"/>
          <w:bCs w:val="0"/>
          <w:caps w:val="0"/>
          <w:kern w:val="0"/>
          <w:sz w:val="22"/>
          <w:szCs w:val="22"/>
        </w:rPr>
      </w:pPr>
      <w:r>
        <w:rPr>
          <w:b w:val="0"/>
          <w:bCs w:val="0"/>
          <w:caps w:val="0"/>
          <w:kern w:val="0"/>
          <w:sz w:val="22"/>
          <w:szCs w:val="22"/>
        </w:rPr>
        <w:t>Subcommittee</w:t>
      </w:r>
      <w:r w:rsidR="006B741E" w:rsidRPr="009F0705">
        <w:rPr>
          <w:b w:val="0"/>
          <w:bCs w:val="0"/>
          <w:caps w:val="0"/>
          <w:kern w:val="0"/>
          <w:sz w:val="22"/>
          <w:szCs w:val="22"/>
        </w:rPr>
        <w:t xml:space="preserve"> business is conducted by listserv discussions. </w:t>
      </w:r>
    </w:p>
    <w:p w14:paraId="1598BE0E" w14:textId="6F1D0B86" w:rsidR="005A0445" w:rsidRDefault="006B741E" w:rsidP="009C2546">
      <w:pPr>
        <w:pStyle w:val="Heading1"/>
      </w:pPr>
      <w:r w:rsidRPr="009F0705">
        <w:t>PROJECT</w:t>
      </w:r>
      <w:r w:rsidR="00632841">
        <w:t>S/OUTCOMES</w:t>
      </w:r>
      <w:r w:rsidRPr="009F0705">
        <w:t xml:space="preserve"> SUMMARY</w:t>
      </w:r>
    </w:p>
    <w:p w14:paraId="7B2F4A3C" w14:textId="603FD8F4" w:rsidR="000E3BF2" w:rsidRDefault="000E3BF2" w:rsidP="000E3BF2">
      <w:pPr>
        <w:ind w:left="720"/>
      </w:pPr>
      <w:r>
        <w:t xml:space="preserve">The Subcommittee assisted in the assessment of multiple issues and the production of multiple policy products on which other USTPC Subcommittees were primary authors. These included, in particular, the AI Subcommittee’s work on USTPC’s </w:t>
      </w:r>
      <w:hyperlink r:id="rId51" w:history="1">
        <w:r>
          <w:rPr>
            <w:rStyle w:val="Hyperlink"/>
          </w:rPr>
          <w:t>Comments to NSF re: Revision of the 2016 National Artificial Intelligence R&amp;D Strategic Plan</w:t>
        </w:r>
      </w:hyperlink>
      <w:r>
        <w:t xml:space="preserve"> (October 26, 2018).</w:t>
      </w:r>
    </w:p>
    <w:p w14:paraId="5A0F4CB3" w14:textId="77777777" w:rsidR="00725750" w:rsidRPr="00725750" w:rsidRDefault="00725750" w:rsidP="00725750"/>
    <w:p w14:paraId="7CDE563E" w14:textId="7489C579" w:rsidR="00BB5538" w:rsidRPr="00535CF4" w:rsidRDefault="009C2546" w:rsidP="00535CF4">
      <w:pPr>
        <w:ind w:left="720"/>
      </w:pPr>
      <w:r>
        <w:t xml:space="preserve">USTPC’s </w:t>
      </w:r>
      <w:hyperlink r:id="rId52" w:history="1">
        <w:r w:rsidR="005A0445" w:rsidRPr="00BB5538">
          <w:rPr>
            <w:rStyle w:val="Hyperlink"/>
            <w:bCs/>
          </w:rPr>
          <w:t>Statement on Mandatory Engineered Law Enforcement Access to Information Infrastructure and Devices</w:t>
        </w:r>
      </w:hyperlink>
      <w:r>
        <w:t xml:space="preserve"> (April 2018),</w:t>
      </w:r>
      <w:r w:rsidR="005A0445" w:rsidRPr="009F0705">
        <w:t xml:space="preserve"> cautioning</w:t>
      </w:r>
      <w:r w:rsidR="005A0445" w:rsidRPr="00BB5538">
        <w:rPr>
          <w:b/>
        </w:rPr>
        <w:t xml:space="preserve"> </w:t>
      </w:r>
      <w:r w:rsidR="005A0445" w:rsidRPr="009F0705">
        <w:t>policy makers for technical reasons against the intentional engineering of vulnerabilities into encryption systems presumptively solely for the use and benefit of law enforcement,</w:t>
      </w:r>
      <w:r w:rsidR="005A0445" w:rsidRPr="00BB5538">
        <w:rPr>
          <w:bCs/>
        </w:rPr>
        <w:t xml:space="preserve"> </w:t>
      </w:r>
      <w:r>
        <w:rPr>
          <w:bCs/>
        </w:rPr>
        <w:t>remains the Subcommittee’s most recent policy document</w:t>
      </w:r>
      <w:r w:rsidR="00535CF4">
        <w:rPr>
          <w:bCs/>
        </w:rPr>
        <w:t xml:space="preserve"> for USTPC</w:t>
      </w:r>
      <w:r>
        <w:rPr>
          <w:bCs/>
        </w:rPr>
        <w:t>.</w:t>
      </w:r>
    </w:p>
    <w:p w14:paraId="75117DEC" w14:textId="77777777" w:rsidR="00F854D5" w:rsidRPr="009F0705" w:rsidRDefault="006B741E">
      <w:pPr>
        <w:pStyle w:val="Heading1"/>
      </w:pPr>
      <w:r w:rsidRPr="009F0705">
        <w:t>Plans</w:t>
      </w:r>
    </w:p>
    <w:p w14:paraId="0353692A" w14:textId="7748A250" w:rsidR="00EA3E07" w:rsidRPr="009F0705" w:rsidRDefault="006B741E" w:rsidP="00FB52AD">
      <w:pPr>
        <w:pStyle w:val="Heading2"/>
      </w:pPr>
      <w:r w:rsidRPr="009F0705">
        <w:t>Proposed Projects</w:t>
      </w:r>
    </w:p>
    <w:p w14:paraId="5ADACA68" w14:textId="64B11F85" w:rsidR="00C45E17" w:rsidRDefault="009C2546" w:rsidP="0073634D">
      <w:pPr>
        <w:ind w:left="720"/>
      </w:pPr>
      <w:r>
        <w:t>The Subcommittee, in active collaboration with USTPC’s AI, Voting</w:t>
      </w:r>
      <w:r w:rsidR="00D53434">
        <w:t>,</w:t>
      </w:r>
      <w:r>
        <w:t xml:space="preserve"> and other Subcommittees will </w:t>
      </w:r>
      <w:r w:rsidR="00D53434">
        <w:t>to contribute meaningfully in FY 2020 to ongoing policy processes regarding cybersecurity, encryption, and election security. The form of the Subcommittee’s work product is to be determined.</w:t>
      </w:r>
    </w:p>
    <w:p w14:paraId="7A132155" w14:textId="77777777" w:rsidR="0073634D" w:rsidRPr="0073634D" w:rsidRDefault="0073634D" w:rsidP="0073634D">
      <w:pPr>
        <w:ind w:left="720"/>
      </w:pPr>
    </w:p>
    <w:p w14:paraId="107D0359" w14:textId="4D46C07F" w:rsidR="00C45E17" w:rsidRDefault="00C45E17" w:rsidP="008440D1">
      <w:pPr>
        <w:jc w:val="center"/>
        <w:rPr>
          <w:b/>
        </w:rPr>
      </w:pPr>
    </w:p>
    <w:p w14:paraId="5A6B8883" w14:textId="4AF2A8EC" w:rsidR="00F854D5" w:rsidRPr="0073634D" w:rsidRDefault="006B741E" w:rsidP="0073634D">
      <w:pPr>
        <w:jc w:val="center"/>
        <w:rPr>
          <w:b/>
          <w:sz w:val="24"/>
        </w:rPr>
      </w:pPr>
      <w:r w:rsidRPr="00E04234">
        <w:rPr>
          <w:b/>
          <w:sz w:val="24"/>
        </w:rPr>
        <w:t xml:space="preserve">SECURITY </w:t>
      </w:r>
      <w:r w:rsidR="00917282">
        <w:rPr>
          <w:b/>
          <w:sz w:val="24"/>
        </w:rPr>
        <w:t>SUBCOMMITTEE</w:t>
      </w:r>
      <w:r w:rsidRPr="00E04234">
        <w:rPr>
          <w:b/>
          <w:sz w:val="24"/>
        </w:rPr>
        <w:t xml:space="preserve"> </w:t>
      </w:r>
      <w:r w:rsidR="00FD1146" w:rsidRPr="00E04234">
        <w:rPr>
          <w:b/>
          <w:sz w:val="24"/>
        </w:rPr>
        <w:t>CONTACT</w:t>
      </w:r>
    </w:p>
    <w:p w14:paraId="7A27FC76" w14:textId="77777777" w:rsidR="00203FF7" w:rsidRPr="009F0705" w:rsidRDefault="00203FF7">
      <w:pPr>
        <w:spacing w:line="278" w:lineRule="auto"/>
        <w:ind w:left="720" w:firstLine="720"/>
      </w:pPr>
    </w:p>
    <w:p w14:paraId="2115472F" w14:textId="77777777" w:rsidR="00C45E17" w:rsidRDefault="006B741E">
      <w:pPr>
        <w:spacing w:line="278" w:lineRule="auto"/>
        <w:ind w:left="720" w:firstLine="720"/>
      </w:pPr>
      <w:r w:rsidRPr="009F0705">
        <w:t>Name:</w:t>
      </w:r>
      <w:r w:rsidRPr="009F0705">
        <w:tab/>
      </w:r>
      <w:r w:rsidR="00C45E17">
        <w:tab/>
      </w:r>
      <w:r w:rsidRPr="009F0705">
        <w:t>Alec Yasinsac</w:t>
      </w:r>
    </w:p>
    <w:p w14:paraId="6A60E36D" w14:textId="5481CB36" w:rsidR="00F854D5" w:rsidRPr="009F0705" w:rsidRDefault="00C45E17">
      <w:pPr>
        <w:spacing w:line="278" w:lineRule="auto"/>
        <w:ind w:left="720" w:firstLine="720"/>
      </w:pPr>
      <w:r>
        <w:t>Position:</w:t>
      </w:r>
      <w:r>
        <w:tab/>
        <w:t>Chair</w:t>
      </w:r>
      <w:r w:rsidR="006B741E" w:rsidRPr="009F0705">
        <w:tab/>
      </w:r>
      <w:r w:rsidR="006B741E" w:rsidRPr="009F0705">
        <w:tab/>
      </w:r>
      <w:r w:rsidR="006B741E" w:rsidRPr="009F0705">
        <w:tab/>
      </w:r>
      <w:r w:rsidR="006B741E" w:rsidRPr="009F0705">
        <w:tab/>
      </w:r>
      <w:r w:rsidR="006B741E" w:rsidRPr="009F0705">
        <w:tab/>
      </w:r>
    </w:p>
    <w:p w14:paraId="7C30A79A" w14:textId="2CAEC080" w:rsidR="000D3002" w:rsidRPr="009F0705" w:rsidRDefault="006B741E" w:rsidP="00C76CB9">
      <w:pPr>
        <w:spacing w:line="278" w:lineRule="auto"/>
      </w:pPr>
      <w:r w:rsidRPr="009F0705">
        <w:tab/>
      </w:r>
      <w:r w:rsidRPr="009F0705">
        <w:tab/>
      </w:r>
      <w:r w:rsidR="000D3002" w:rsidRPr="009F0705">
        <w:t xml:space="preserve">Email: </w:t>
      </w:r>
      <w:r w:rsidR="00C45E17">
        <w:tab/>
      </w:r>
      <w:r w:rsidR="00C45E17">
        <w:tab/>
      </w:r>
      <w:r w:rsidR="003B38F1" w:rsidRPr="009F0705">
        <w:t>y</w:t>
      </w:r>
      <w:r w:rsidR="000D3002" w:rsidRPr="009F0705">
        <w:t>asinsac@gmail.com</w:t>
      </w:r>
    </w:p>
    <w:p w14:paraId="18389DFE" w14:textId="4028DF24" w:rsidR="00F854D5" w:rsidRPr="009F0705" w:rsidRDefault="006B741E">
      <w:pPr>
        <w:spacing w:line="278" w:lineRule="auto"/>
      </w:pPr>
      <w:r w:rsidRPr="009F0705">
        <w:tab/>
      </w:r>
      <w:r w:rsidRPr="009F0705">
        <w:tab/>
      </w:r>
    </w:p>
    <w:p w14:paraId="4485C110" w14:textId="4DFA8F91" w:rsidR="009E02A4" w:rsidRDefault="006B741E" w:rsidP="00582B39">
      <w:pPr>
        <w:pStyle w:val="Heading9"/>
        <w:jc w:val="right"/>
      </w:pPr>
      <w:r w:rsidRPr="009F0705">
        <w:br w:type="page"/>
      </w:r>
      <w:bookmarkStart w:id="9" w:name="_Toc363054065"/>
      <w:r w:rsidR="00E50706">
        <w:lastRenderedPageBreak/>
        <w:t>Appendix</w:t>
      </w:r>
      <w:r w:rsidRPr="009F0705">
        <w:t xml:space="preserve"> </w:t>
      </w:r>
      <w:r w:rsidR="00C62C5A">
        <w:t>H</w:t>
      </w:r>
      <w:bookmarkEnd w:id="9"/>
    </w:p>
    <w:p w14:paraId="20629FA5" w14:textId="02933AFC" w:rsidR="00EA2D76" w:rsidRDefault="00EA2D76" w:rsidP="00EA2D76"/>
    <w:p w14:paraId="654A984E" w14:textId="77777777" w:rsidR="00EA2D76" w:rsidRPr="00EA2D76" w:rsidRDefault="00EA2D76" w:rsidP="00EA2D76"/>
    <w:p w14:paraId="002329B0" w14:textId="6671A228" w:rsidR="00F854D5" w:rsidRPr="00C734E4" w:rsidRDefault="00C734E4" w:rsidP="00C734E4">
      <w:pPr>
        <w:jc w:val="center"/>
        <w:rPr>
          <w:b/>
          <w:sz w:val="24"/>
        </w:rPr>
      </w:pPr>
      <w:r w:rsidRPr="00C734E4">
        <w:rPr>
          <w:b/>
          <w:sz w:val="24"/>
        </w:rPr>
        <w:t>ANNUAL REPORT</w:t>
      </w:r>
    </w:p>
    <w:p w14:paraId="6002F976" w14:textId="2B0E7E18" w:rsidR="00F854D5" w:rsidRPr="00C734E4" w:rsidRDefault="00C734E4" w:rsidP="00C734E4">
      <w:pPr>
        <w:jc w:val="center"/>
        <w:rPr>
          <w:b/>
          <w:caps/>
          <w:sz w:val="24"/>
        </w:rPr>
      </w:pPr>
      <w:r w:rsidRPr="00C734E4">
        <w:rPr>
          <w:b/>
          <w:sz w:val="24"/>
        </w:rPr>
        <w:t xml:space="preserve">VOTING </w:t>
      </w:r>
      <w:r w:rsidR="00917282">
        <w:rPr>
          <w:b/>
          <w:sz w:val="24"/>
        </w:rPr>
        <w:t>SUBCOMMITTEE</w:t>
      </w:r>
      <w:r w:rsidRPr="00C734E4">
        <w:rPr>
          <w:b/>
          <w:sz w:val="24"/>
        </w:rPr>
        <w:t xml:space="preserve"> </w:t>
      </w:r>
      <w:r w:rsidRPr="00C734E4">
        <w:rPr>
          <w:b/>
          <w:sz w:val="24"/>
        </w:rPr>
        <w:br/>
      </w:r>
      <w:r w:rsidR="009A4901">
        <w:rPr>
          <w:b/>
          <w:sz w:val="24"/>
        </w:rPr>
        <w:t>ACM U.S. TECHNOLOGY POLICY COMMITTEE</w:t>
      </w:r>
    </w:p>
    <w:p w14:paraId="4E66BC49" w14:textId="0F652748" w:rsidR="005B220B" w:rsidRPr="00C734E4" w:rsidRDefault="00C734E4" w:rsidP="00C734E4">
      <w:pPr>
        <w:pStyle w:val="Appendix-Committee"/>
        <w:rPr>
          <w:b/>
          <w:sz w:val="24"/>
          <w:szCs w:val="24"/>
        </w:rPr>
      </w:pPr>
      <w:r w:rsidRPr="00C734E4">
        <w:rPr>
          <w:b/>
          <w:sz w:val="24"/>
          <w:szCs w:val="24"/>
        </w:rPr>
        <w:t xml:space="preserve">JULY 1, </w:t>
      </w:r>
      <w:r w:rsidR="002E4AC5">
        <w:rPr>
          <w:b/>
          <w:sz w:val="24"/>
          <w:szCs w:val="24"/>
        </w:rPr>
        <w:t>2018</w:t>
      </w:r>
      <w:r w:rsidR="00140371">
        <w:rPr>
          <w:b/>
          <w:sz w:val="24"/>
          <w:szCs w:val="24"/>
        </w:rPr>
        <w:t xml:space="preserve"> - </w:t>
      </w:r>
      <w:r w:rsidRPr="00C734E4">
        <w:rPr>
          <w:b/>
          <w:sz w:val="24"/>
          <w:szCs w:val="24"/>
        </w:rPr>
        <w:t xml:space="preserve">JUNE 30, </w:t>
      </w:r>
      <w:r w:rsidR="002E4AC5">
        <w:rPr>
          <w:b/>
          <w:sz w:val="24"/>
          <w:szCs w:val="24"/>
        </w:rPr>
        <w:t>2019</w:t>
      </w:r>
    </w:p>
    <w:p w14:paraId="12A83255" w14:textId="22E52E22" w:rsidR="00D4013F" w:rsidRPr="00C734E4" w:rsidRDefault="00C734E4" w:rsidP="00C734E4">
      <w:pPr>
        <w:jc w:val="center"/>
        <w:rPr>
          <w:b/>
          <w:sz w:val="24"/>
        </w:rPr>
      </w:pPr>
      <w:r w:rsidRPr="00C734E4">
        <w:rPr>
          <w:b/>
          <w:sz w:val="24"/>
        </w:rPr>
        <w:t>BARBARA SIMONS, CHAIR</w:t>
      </w:r>
    </w:p>
    <w:p w14:paraId="70012FC0" w14:textId="77777777" w:rsidR="00F854D5" w:rsidRPr="009F0705" w:rsidRDefault="006B741E" w:rsidP="00BC6263">
      <w:pPr>
        <w:pStyle w:val="Heading1"/>
        <w:numPr>
          <w:ilvl w:val="0"/>
          <w:numId w:val="7"/>
        </w:numPr>
      </w:pPr>
      <w:r w:rsidRPr="009F0705">
        <w:t>BASIC INFORMATION</w:t>
      </w:r>
    </w:p>
    <w:p w14:paraId="7891D547" w14:textId="5FCE4CE7" w:rsidR="00F854D5" w:rsidRPr="009F0705" w:rsidRDefault="006B741E">
      <w:pPr>
        <w:pStyle w:val="Heading2"/>
      </w:pPr>
      <w:r w:rsidRPr="009F0705">
        <w:t xml:space="preserve">Voting </w:t>
      </w:r>
      <w:r w:rsidR="00917282">
        <w:t>Subcommittee</w:t>
      </w:r>
      <w:r w:rsidRPr="009F0705">
        <w:t xml:space="preserve"> Members</w:t>
      </w:r>
    </w:p>
    <w:tbl>
      <w:tblPr>
        <w:tblStyle w:val="TableGrid"/>
        <w:tblW w:w="88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500"/>
      </w:tblGrid>
      <w:tr w:rsidR="000A52F8" w14:paraId="2BEFFF9F" w14:textId="77777777" w:rsidTr="000A52F8">
        <w:tc>
          <w:tcPr>
            <w:tcW w:w="4320" w:type="dxa"/>
          </w:tcPr>
          <w:p w14:paraId="35675CF1" w14:textId="0540C92C" w:rsidR="00A707B2" w:rsidRPr="00BE4583" w:rsidRDefault="00A707B2" w:rsidP="00A707B2">
            <w:r w:rsidRPr="00BE4583">
              <w:t>Barbara Simons (Chair)</w:t>
            </w:r>
          </w:p>
          <w:p w14:paraId="59654963" w14:textId="77777777" w:rsidR="00A707B2" w:rsidRPr="00BE4583" w:rsidRDefault="00A707B2" w:rsidP="00A707B2">
            <w:r w:rsidRPr="00BE4583">
              <w:t>Jason Baker</w:t>
            </w:r>
          </w:p>
          <w:p w14:paraId="1DBD51E1" w14:textId="77777777" w:rsidR="00A707B2" w:rsidRDefault="00A707B2" w:rsidP="00A707B2">
            <w:r w:rsidRPr="00BE4583">
              <w:t>Jeremy Barksdale</w:t>
            </w:r>
          </w:p>
          <w:p w14:paraId="02FAE255" w14:textId="77777777" w:rsidR="00A707B2" w:rsidRDefault="00A707B2" w:rsidP="00A707B2">
            <w:r>
              <w:t>Travis Breaux</w:t>
            </w:r>
          </w:p>
          <w:p w14:paraId="6DC99631" w14:textId="77777777" w:rsidR="00A707B2" w:rsidRDefault="00A707B2" w:rsidP="00A707B2">
            <w:r>
              <w:t>Vint Cerf</w:t>
            </w:r>
          </w:p>
          <w:p w14:paraId="6993C24C" w14:textId="77777777" w:rsidR="00A707B2" w:rsidRPr="00BE4583" w:rsidRDefault="00A707B2" w:rsidP="00A707B2">
            <w:r>
              <w:t>Geoff Cohen</w:t>
            </w:r>
          </w:p>
          <w:p w14:paraId="6491CF20" w14:textId="77777777" w:rsidR="00A707B2" w:rsidRPr="00BE4583" w:rsidRDefault="00A707B2" w:rsidP="00A707B2">
            <w:r w:rsidRPr="00BE4583">
              <w:t xml:space="preserve">Lillie Coney </w:t>
            </w:r>
          </w:p>
          <w:p w14:paraId="48C3DF95" w14:textId="77777777" w:rsidR="00A707B2" w:rsidRPr="00BE4583" w:rsidRDefault="00A707B2" w:rsidP="00A707B2">
            <w:r w:rsidRPr="00BE4583">
              <w:t>David Dill</w:t>
            </w:r>
          </w:p>
          <w:p w14:paraId="1D65329E" w14:textId="77777777" w:rsidR="00A707B2" w:rsidRPr="00BE4583" w:rsidRDefault="00A707B2" w:rsidP="00A707B2">
            <w:r w:rsidRPr="00BE4583">
              <w:t>Dave Farber</w:t>
            </w:r>
          </w:p>
          <w:p w14:paraId="4E53A8EB" w14:textId="77777777" w:rsidR="00A707B2" w:rsidRPr="00BE4583" w:rsidRDefault="00A707B2" w:rsidP="00A707B2">
            <w:r w:rsidRPr="00BE4583">
              <w:t>Stuart Feldman</w:t>
            </w:r>
          </w:p>
          <w:p w14:paraId="7A84312F" w14:textId="77777777" w:rsidR="00A707B2" w:rsidRPr="00BE4583" w:rsidRDefault="00A707B2" w:rsidP="00A707B2">
            <w:r w:rsidRPr="00BE4583">
              <w:t>Juan Gilbert</w:t>
            </w:r>
          </w:p>
          <w:p w14:paraId="3C5FD4E8" w14:textId="77777777" w:rsidR="00A707B2" w:rsidRPr="00BE4583" w:rsidRDefault="00A707B2" w:rsidP="00A707B2">
            <w:r w:rsidRPr="00BE4583">
              <w:t>Don Gotterbarn</w:t>
            </w:r>
          </w:p>
          <w:p w14:paraId="4377936F" w14:textId="77777777" w:rsidR="00A707B2" w:rsidRPr="00BE4583" w:rsidRDefault="00A707B2" w:rsidP="00A707B2">
            <w:r w:rsidRPr="00BE4583">
              <w:t>Sarah Granger</w:t>
            </w:r>
          </w:p>
          <w:p w14:paraId="5D5FEA48" w14:textId="77777777" w:rsidR="00A707B2" w:rsidRDefault="00A707B2" w:rsidP="00A707B2">
            <w:r w:rsidRPr="00BE4583">
              <w:t>Paul Jacobs</w:t>
            </w:r>
          </w:p>
          <w:p w14:paraId="43ABA7A5" w14:textId="77777777" w:rsidR="00A707B2" w:rsidRDefault="00A707B2" w:rsidP="00A707B2">
            <w:r w:rsidRPr="00BE4583">
              <w:t>Douglas Jones</w:t>
            </w:r>
          </w:p>
          <w:p w14:paraId="44528187" w14:textId="6B478FFC" w:rsidR="000A52F8" w:rsidRDefault="00A707B2" w:rsidP="009E02A4">
            <w:r>
              <w:t>Juan Miguel de Joya</w:t>
            </w:r>
          </w:p>
        </w:tc>
        <w:tc>
          <w:tcPr>
            <w:tcW w:w="4500" w:type="dxa"/>
          </w:tcPr>
          <w:p w14:paraId="7EE9C39A" w14:textId="77777777" w:rsidR="00A707B2" w:rsidRPr="00BE4583" w:rsidRDefault="00A707B2" w:rsidP="00A707B2">
            <w:r w:rsidRPr="00BE4583">
              <w:t>Cem Kaner</w:t>
            </w:r>
          </w:p>
          <w:p w14:paraId="6901E154" w14:textId="77777777" w:rsidR="00A707B2" w:rsidRPr="00BE4583" w:rsidRDefault="00A707B2" w:rsidP="00A707B2">
            <w:r w:rsidRPr="00BE4583">
              <w:t>Kim Lawson-Jenkins</w:t>
            </w:r>
          </w:p>
          <w:p w14:paraId="082E536C" w14:textId="77777777" w:rsidR="00A707B2" w:rsidRPr="00BE4583" w:rsidRDefault="00A707B2" w:rsidP="00A707B2">
            <w:r w:rsidRPr="00BE4583">
              <w:t>Vince Lipsio</w:t>
            </w:r>
          </w:p>
          <w:p w14:paraId="74430C08" w14:textId="77777777" w:rsidR="00A707B2" w:rsidRDefault="00A707B2" w:rsidP="00A707B2">
            <w:r w:rsidRPr="00BE4583">
              <w:t>Rao Mannepalli</w:t>
            </w:r>
          </w:p>
          <w:p w14:paraId="4B3178C8" w14:textId="77777777" w:rsidR="00A707B2" w:rsidRPr="00BE4583" w:rsidRDefault="00A707B2" w:rsidP="00A707B2">
            <w:r>
              <w:t>Brian Mussington</w:t>
            </w:r>
          </w:p>
          <w:p w14:paraId="43F35D75" w14:textId="77777777" w:rsidR="00A707B2" w:rsidRPr="00BE4583" w:rsidRDefault="00A707B2" w:rsidP="00A707B2">
            <w:r w:rsidRPr="00BE4583">
              <w:t>Peter Neumann</w:t>
            </w:r>
          </w:p>
          <w:p w14:paraId="6A55324F" w14:textId="77777777" w:rsidR="00A707B2" w:rsidRDefault="00A707B2" w:rsidP="00A707B2">
            <w:r w:rsidRPr="00BE4583">
              <w:t>Andy Oram</w:t>
            </w:r>
          </w:p>
          <w:p w14:paraId="6177F49D" w14:textId="77777777" w:rsidR="00A707B2" w:rsidRDefault="00A707B2" w:rsidP="00A707B2">
            <w:r>
              <w:t>Barbara Owens</w:t>
            </w:r>
          </w:p>
          <w:p w14:paraId="51F004CC" w14:textId="77777777" w:rsidR="00A707B2" w:rsidRDefault="00A707B2" w:rsidP="00A707B2">
            <w:r>
              <w:t>Brendan Roach</w:t>
            </w:r>
          </w:p>
          <w:p w14:paraId="7FF4F72C" w14:textId="77777777" w:rsidR="00A707B2" w:rsidRPr="00BE4583" w:rsidRDefault="00A707B2" w:rsidP="00A707B2">
            <w:r>
              <w:t>Arnon Rosenthal</w:t>
            </w:r>
          </w:p>
          <w:p w14:paraId="73BB56DB" w14:textId="77777777" w:rsidR="00A707B2" w:rsidRDefault="00A707B2" w:rsidP="00A707B2">
            <w:r w:rsidRPr="00BE4583">
              <w:t>Ollie Smoot</w:t>
            </w:r>
          </w:p>
          <w:p w14:paraId="750003C5" w14:textId="77777777" w:rsidR="00A707B2" w:rsidRPr="00BE4583" w:rsidRDefault="00A707B2" w:rsidP="00A707B2">
            <w:r>
              <w:t>Emil Volchek</w:t>
            </w:r>
          </w:p>
          <w:p w14:paraId="1C9D9248" w14:textId="77777777" w:rsidR="00A707B2" w:rsidRDefault="00A707B2" w:rsidP="00A707B2">
            <w:r w:rsidRPr="00BE4583">
              <w:t>David Wagner</w:t>
            </w:r>
          </w:p>
          <w:p w14:paraId="6401956B" w14:textId="77777777" w:rsidR="00A707B2" w:rsidRPr="00BE4583" w:rsidRDefault="00A707B2" w:rsidP="00A707B2">
            <w:r>
              <w:t>John White</w:t>
            </w:r>
          </w:p>
          <w:p w14:paraId="2BCE0BBB" w14:textId="77777777" w:rsidR="00A707B2" w:rsidRPr="00BE4583" w:rsidRDefault="00A707B2" w:rsidP="00A707B2">
            <w:r w:rsidRPr="00BE4583">
              <w:t>David Wise</w:t>
            </w:r>
          </w:p>
          <w:p w14:paraId="2C3FF03C" w14:textId="1AA4C0F4" w:rsidR="000A52F8" w:rsidRPr="00A707B2" w:rsidRDefault="00A707B2" w:rsidP="00A707B2">
            <w:r w:rsidRPr="00BE4583">
              <w:rPr>
                <w:i/>
              </w:rPr>
              <w:t>plus all members of the USTPC Secretariat</w:t>
            </w:r>
          </w:p>
        </w:tc>
      </w:tr>
    </w:tbl>
    <w:p w14:paraId="3B1E736C" w14:textId="4391FADA" w:rsidR="00F854D5" w:rsidRPr="009F0705" w:rsidRDefault="006B741E">
      <w:pPr>
        <w:pStyle w:val="Heading2"/>
      </w:pPr>
      <w:r w:rsidRPr="009F0705">
        <w:t xml:space="preserve">Purpose of the Voting </w:t>
      </w:r>
      <w:r w:rsidR="00917282">
        <w:t>Subcommittee</w:t>
      </w:r>
    </w:p>
    <w:p w14:paraId="53BF99B8" w14:textId="77777777" w:rsidR="00DB52CB" w:rsidRDefault="00DB52CB" w:rsidP="00DB52CB">
      <w:pPr>
        <w:ind w:left="576"/>
        <w:rPr>
          <w:rFonts w:ascii="Calibri" w:hAnsi="Calibri"/>
          <w:szCs w:val="22"/>
        </w:rPr>
      </w:pPr>
      <w:r>
        <w:t>The Voting Subcommittee works to encourage policies that support the security, reliability, accuracy, accessibility, usability, and verifiability of public elections.</w:t>
      </w:r>
    </w:p>
    <w:p w14:paraId="76D559AA" w14:textId="2356A5D2" w:rsidR="00F854D5" w:rsidRPr="009F0705" w:rsidRDefault="006B741E">
      <w:pPr>
        <w:pStyle w:val="Heading2"/>
      </w:pPr>
      <w:r w:rsidRPr="009F0705">
        <w:t xml:space="preserve">Voting </w:t>
      </w:r>
      <w:r w:rsidR="00917282">
        <w:t>Subcommittee</w:t>
      </w:r>
      <w:r w:rsidRPr="009F0705">
        <w:t xml:space="preserve"> Meetings</w:t>
      </w:r>
    </w:p>
    <w:p w14:paraId="71DDD806" w14:textId="77777777" w:rsidR="00F854D5" w:rsidRPr="009F0705" w:rsidRDefault="006B741E">
      <w:pPr>
        <w:tabs>
          <w:tab w:val="left" w:pos="432"/>
          <w:tab w:val="left" w:pos="720"/>
          <w:tab w:val="left" w:pos="1152"/>
          <w:tab w:val="left" w:pos="3744"/>
          <w:tab w:val="left" w:pos="6192"/>
        </w:tabs>
        <w:spacing w:line="278" w:lineRule="auto"/>
        <w:ind w:left="720"/>
      </w:pPr>
      <w:r w:rsidRPr="009F0705">
        <w:t xml:space="preserve">All business is conducted via listserv discussions. </w:t>
      </w:r>
    </w:p>
    <w:p w14:paraId="66B55563" w14:textId="351A22F7" w:rsidR="00F854D5" w:rsidRDefault="006B741E">
      <w:pPr>
        <w:pStyle w:val="Heading1"/>
      </w:pPr>
      <w:r w:rsidRPr="009F0705">
        <w:t>PROJECT SUMMARY</w:t>
      </w:r>
    </w:p>
    <w:p w14:paraId="3E9F636F" w14:textId="60822710" w:rsidR="009E02A4" w:rsidRDefault="00216134" w:rsidP="00582B39">
      <w:pPr>
        <w:ind w:left="432"/>
      </w:pPr>
      <w:r>
        <w:t>The Subcommittee’s principal work products in FY 2019 were:</w:t>
      </w:r>
    </w:p>
    <w:p w14:paraId="0AC8B449" w14:textId="0BF0506A" w:rsidR="009E02A4" w:rsidRDefault="009E02A4" w:rsidP="00216134">
      <w:pPr>
        <w:ind w:left="720"/>
      </w:pPr>
    </w:p>
    <w:p w14:paraId="1D49AEE7" w14:textId="77777777" w:rsidR="00582B39" w:rsidRDefault="00582B39" w:rsidP="00216134">
      <w:pPr>
        <w:ind w:left="720"/>
      </w:pPr>
    </w:p>
    <w:p w14:paraId="6990B115" w14:textId="3D11EBFA" w:rsidR="005B60E4" w:rsidRDefault="00C76CB9" w:rsidP="00E003E7">
      <w:pPr>
        <w:pStyle w:val="ListParagraph"/>
        <w:numPr>
          <w:ilvl w:val="0"/>
          <w:numId w:val="29"/>
        </w:numPr>
      </w:pPr>
      <w:hyperlink r:id="rId53" w:history="1">
        <w:r w:rsidR="00411CA1">
          <w:rPr>
            <w:rStyle w:val="Hyperlink"/>
          </w:rPr>
          <w:t>Comments on U.S. Election Assistance Commission’s Voluntary Voting System Guidelines, Version 2.0</w:t>
        </w:r>
      </w:hyperlink>
      <w:r w:rsidR="00216134">
        <w:t xml:space="preserve"> (May 29, </w:t>
      </w:r>
      <w:proofErr w:type="gramStart"/>
      <w:r w:rsidR="00216134">
        <w:t>2019)</w:t>
      </w:r>
      <w:r w:rsidR="004C2435" w:rsidRPr="00E003E7">
        <w:rPr>
          <w:b/>
        </w:rPr>
        <w:t>*</w:t>
      </w:r>
      <w:proofErr w:type="gramEnd"/>
    </w:p>
    <w:p w14:paraId="1760631E" w14:textId="67C734E9" w:rsidR="005B60E4" w:rsidRDefault="005B60E4" w:rsidP="005B60E4"/>
    <w:p w14:paraId="7D1343C7" w14:textId="4587158F" w:rsidR="00216134" w:rsidRPr="005B60E4" w:rsidRDefault="00C76CB9" w:rsidP="00FD625C">
      <w:pPr>
        <w:pStyle w:val="ListParagraph"/>
        <w:numPr>
          <w:ilvl w:val="0"/>
          <w:numId w:val="29"/>
        </w:numPr>
      </w:pPr>
      <w:hyperlink r:id="rId54" w:history="1">
        <w:r w:rsidR="005B60E4">
          <w:rPr>
            <w:rStyle w:val="Hyperlink"/>
          </w:rPr>
          <w:t>Joint Report on Email and Internet Voting: The Overlooked Threat to Election Security</w:t>
        </w:r>
      </w:hyperlink>
      <w:r w:rsidR="005B60E4">
        <w:t xml:space="preserve"> (October 10, </w:t>
      </w:r>
      <w:proofErr w:type="gramStart"/>
      <w:r w:rsidR="005B60E4">
        <w:t>2018)</w:t>
      </w:r>
      <w:r w:rsidR="004C2435" w:rsidRPr="00E003E7">
        <w:rPr>
          <w:b/>
        </w:rPr>
        <w:t>*</w:t>
      </w:r>
      <w:proofErr w:type="gramEnd"/>
      <w:r w:rsidR="004C2435" w:rsidRPr="00E003E7">
        <w:rPr>
          <w:b/>
        </w:rPr>
        <w:t>*</w:t>
      </w:r>
    </w:p>
    <w:p w14:paraId="5B72CE35" w14:textId="0396DFCA" w:rsidR="003D7935" w:rsidRPr="009F0705" w:rsidRDefault="003D7935" w:rsidP="003D7935">
      <w:pPr>
        <w:pStyle w:val="Heading1"/>
      </w:pPr>
      <w:r w:rsidRPr="009F0705">
        <w:t>Plans</w:t>
      </w:r>
    </w:p>
    <w:p w14:paraId="088726A2" w14:textId="4E3135D0" w:rsidR="00F854D5" w:rsidRDefault="006B741E">
      <w:pPr>
        <w:pStyle w:val="Heading2"/>
      </w:pPr>
      <w:r w:rsidRPr="009F0705">
        <w:t>Proposed Projects</w:t>
      </w:r>
    </w:p>
    <w:p w14:paraId="50EA4CEB" w14:textId="0B847503" w:rsidR="00A6095A" w:rsidRPr="00A6095A" w:rsidRDefault="00A6095A" w:rsidP="00A6095A">
      <w:pPr>
        <w:ind w:left="576"/>
      </w:pPr>
      <w:r>
        <w:t xml:space="preserve">The Subcommittee </w:t>
      </w:r>
      <w:r w:rsidR="00670F8E">
        <w:t>may</w:t>
      </w:r>
      <w:r>
        <w:t xml:space="preserve"> prepare one or more analytical documents intended for policy maker and public education regarding the nature of blockchain technology and its appropriateness, or lack thereof, for use in securing election processes.</w:t>
      </w:r>
    </w:p>
    <w:p w14:paraId="597E6128" w14:textId="606221CF" w:rsidR="00216134" w:rsidRDefault="00216134" w:rsidP="00216134">
      <w:pPr>
        <w:rPr>
          <w:b/>
        </w:rPr>
      </w:pPr>
    </w:p>
    <w:p w14:paraId="2FB7D9B7" w14:textId="77777777" w:rsidR="00216134" w:rsidRPr="009F0705" w:rsidRDefault="00216134" w:rsidP="00216134">
      <w:pPr>
        <w:rPr>
          <w:b/>
        </w:rPr>
      </w:pPr>
    </w:p>
    <w:p w14:paraId="0CC81F73" w14:textId="77777777" w:rsidR="00C734E4" w:rsidRDefault="00C734E4" w:rsidP="00CB4818">
      <w:pPr>
        <w:ind w:left="2160" w:firstLine="720"/>
        <w:rPr>
          <w:b/>
        </w:rPr>
      </w:pPr>
    </w:p>
    <w:p w14:paraId="01981AC6" w14:textId="40F54750" w:rsidR="00F854D5" w:rsidRPr="000B70EB" w:rsidRDefault="006B741E" w:rsidP="000B70EB">
      <w:pPr>
        <w:ind w:left="2160" w:firstLine="720"/>
        <w:rPr>
          <w:b/>
          <w:sz w:val="24"/>
        </w:rPr>
      </w:pPr>
      <w:r w:rsidRPr="00E04234">
        <w:rPr>
          <w:b/>
          <w:sz w:val="24"/>
        </w:rPr>
        <w:t xml:space="preserve">VOTING </w:t>
      </w:r>
      <w:r w:rsidR="00917282">
        <w:rPr>
          <w:b/>
          <w:sz w:val="24"/>
        </w:rPr>
        <w:t>SUBCOMMITTEE</w:t>
      </w:r>
      <w:r w:rsidRPr="00E04234">
        <w:rPr>
          <w:b/>
          <w:sz w:val="24"/>
        </w:rPr>
        <w:t xml:space="preserve"> </w:t>
      </w:r>
      <w:r w:rsidR="00FD1146" w:rsidRPr="00E04234">
        <w:rPr>
          <w:b/>
          <w:sz w:val="24"/>
        </w:rPr>
        <w:t>CONTACT</w:t>
      </w:r>
    </w:p>
    <w:p w14:paraId="4347D899" w14:textId="77777777" w:rsidR="00F854D5" w:rsidRPr="009F0705" w:rsidRDefault="00F854D5">
      <w:pPr>
        <w:spacing w:line="278" w:lineRule="auto"/>
      </w:pPr>
    </w:p>
    <w:p w14:paraId="7FC93264" w14:textId="746B310D" w:rsidR="00C734E4" w:rsidRDefault="006B741E">
      <w:pPr>
        <w:spacing w:line="278" w:lineRule="auto"/>
        <w:ind w:left="720" w:firstLine="720"/>
      </w:pPr>
      <w:r w:rsidRPr="009F0705">
        <w:t>Name:</w:t>
      </w:r>
      <w:r w:rsidRPr="009F0705">
        <w:tab/>
      </w:r>
      <w:r w:rsidR="00C734E4">
        <w:tab/>
      </w:r>
      <w:r w:rsidR="00080B56" w:rsidRPr="009F0705">
        <w:t>Barbara Simons</w:t>
      </w:r>
      <w:r w:rsidRPr="009F0705">
        <w:tab/>
      </w:r>
    </w:p>
    <w:p w14:paraId="364D480A" w14:textId="4F45BB5B" w:rsidR="00F854D5" w:rsidRPr="009F0705" w:rsidRDefault="00C734E4">
      <w:pPr>
        <w:spacing w:line="278" w:lineRule="auto"/>
        <w:ind w:left="720" w:firstLine="720"/>
      </w:pPr>
      <w:r>
        <w:t xml:space="preserve">Position: </w:t>
      </w:r>
      <w:r>
        <w:tab/>
        <w:t>Chair</w:t>
      </w:r>
      <w:r w:rsidR="006B741E" w:rsidRPr="009F0705">
        <w:tab/>
      </w:r>
      <w:r w:rsidR="006B741E" w:rsidRPr="009F0705">
        <w:tab/>
      </w:r>
      <w:r w:rsidR="006B741E" w:rsidRPr="009F0705">
        <w:tab/>
      </w:r>
      <w:r w:rsidR="006B741E" w:rsidRPr="009F0705">
        <w:tab/>
      </w:r>
    </w:p>
    <w:p w14:paraId="352C8346" w14:textId="0AF95BCC" w:rsidR="000D3002" w:rsidRDefault="006B741E" w:rsidP="00C76CB9">
      <w:pPr>
        <w:spacing w:line="278" w:lineRule="auto"/>
        <w:ind w:left="720"/>
      </w:pPr>
      <w:r w:rsidRPr="009F0705">
        <w:tab/>
      </w:r>
      <w:r w:rsidR="000D3002" w:rsidRPr="009F0705">
        <w:t xml:space="preserve">Email: </w:t>
      </w:r>
      <w:r w:rsidR="00C734E4">
        <w:tab/>
      </w:r>
      <w:r w:rsidR="00C734E4">
        <w:tab/>
      </w:r>
      <w:hyperlink r:id="rId55" w:history="1">
        <w:r w:rsidR="004C2435" w:rsidRPr="005B59B3">
          <w:rPr>
            <w:rStyle w:val="Hyperlink"/>
          </w:rPr>
          <w:t>simons@acm.org</w:t>
        </w:r>
      </w:hyperlink>
    </w:p>
    <w:p w14:paraId="27E9D3D0" w14:textId="1183461C" w:rsidR="004C2435" w:rsidRDefault="004C2435" w:rsidP="000D3002">
      <w:pPr>
        <w:spacing w:line="278" w:lineRule="auto"/>
        <w:ind w:left="720" w:firstLine="720"/>
      </w:pPr>
    </w:p>
    <w:p w14:paraId="74256C5F" w14:textId="52E54D85" w:rsidR="004C2435" w:rsidRDefault="004C2435" w:rsidP="00B23E32">
      <w:pPr>
        <w:spacing w:line="278" w:lineRule="auto"/>
        <w:jc w:val="both"/>
      </w:pPr>
    </w:p>
    <w:p w14:paraId="41DBDC0E" w14:textId="2A95DEC7" w:rsidR="00B23E32" w:rsidRDefault="00B23E32" w:rsidP="00B23E32">
      <w:pPr>
        <w:spacing w:line="278" w:lineRule="auto"/>
        <w:jc w:val="both"/>
      </w:pPr>
    </w:p>
    <w:p w14:paraId="52903C07" w14:textId="025BBA2E" w:rsidR="00B23E32" w:rsidRDefault="00B23E32" w:rsidP="00B23E32">
      <w:pPr>
        <w:spacing w:line="278" w:lineRule="auto"/>
        <w:jc w:val="both"/>
      </w:pPr>
    </w:p>
    <w:p w14:paraId="14021DD4" w14:textId="303EFA74" w:rsidR="00B23E32" w:rsidRDefault="00B23E32" w:rsidP="00B23E32">
      <w:pPr>
        <w:spacing w:line="278" w:lineRule="auto"/>
        <w:jc w:val="both"/>
      </w:pPr>
    </w:p>
    <w:p w14:paraId="04EB45AF" w14:textId="33D70F49" w:rsidR="00B23E32" w:rsidRDefault="00B23E32">
      <w:r>
        <w:t>_________________________________</w:t>
      </w:r>
    </w:p>
    <w:p w14:paraId="5C722634" w14:textId="77777777" w:rsidR="002E4015" w:rsidRDefault="002E4015"/>
    <w:p w14:paraId="50DCFDAD" w14:textId="0DEC62EF" w:rsidR="00B23E32" w:rsidRPr="007B1E85" w:rsidRDefault="00B23E32" w:rsidP="00B23E32">
      <w:r w:rsidRPr="007B1E85">
        <w:rPr>
          <w:b/>
        </w:rPr>
        <w:t xml:space="preserve">  *</w:t>
      </w:r>
      <w:r>
        <w:rPr>
          <w:b/>
        </w:rPr>
        <w:t xml:space="preserve">  </w:t>
      </w:r>
      <w:r>
        <w:t>USTPC’s comments to the EAC calling for a ban on all internet connectivity in voting and voting-related processes was the le</w:t>
      </w:r>
      <w:r w:rsidR="00D5336C">
        <w:t>ad</w:t>
      </w:r>
      <w:r>
        <w:t xml:space="preserve"> story on May 29, 2019 in </w:t>
      </w:r>
      <w:r w:rsidRPr="007B1E85">
        <w:rPr>
          <w:i/>
        </w:rPr>
        <w:t>Politico’s</w:t>
      </w:r>
      <w:r>
        <w:t xml:space="preserve"> widely</w:t>
      </w:r>
      <w:r w:rsidR="00BC2834">
        <w:t xml:space="preserve"> </w:t>
      </w:r>
      <w:r>
        <w:t xml:space="preserve">read </w:t>
      </w:r>
      <w:r w:rsidRPr="00990BE7">
        <w:rPr>
          <w:i/>
        </w:rPr>
        <w:t>Morning Cybersecurity</w:t>
      </w:r>
      <w:r>
        <w:t xml:space="preserve"> online bulletin. </w:t>
      </w:r>
      <w:r w:rsidRPr="007B1E85">
        <w:t>An OpEd</w:t>
      </w:r>
      <w:r>
        <w:t xml:space="preserve"> by USTPC Vice Chair Jeremy Epstein urging the same categorical ban appeared in </w:t>
      </w:r>
      <w:r w:rsidRPr="007B1E85">
        <w:rPr>
          <w:i/>
        </w:rPr>
        <w:t>The Hill</w:t>
      </w:r>
      <w:r>
        <w:t xml:space="preserve"> on the same date </w:t>
      </w:r>
      <w:r w:rsidRPr="00990BE7">
        <w:t xml:space="preserve">(see section 2.1, </w:t>
      </w:r>
      <w:r>
        <w:t>above</w:t>
      </w:r>
      <w:r w:rsidRPr="00990BE7">
        <w:t>)</w:t>
      </w:r>
      <w:r>
        <w:t>.</w:t>
      </w:r>
    </w:p>
    <w:p w14:paraId="48FCAB0A" w14:textId="77777777" w:rsidR="00B23E32" w:rsidRPr="007B1E85" w:rsidRDefault="00B23E32" w:rsidP="00B23E32">
      <w:pPr>
        <w:rPr>
          <w:b/>
        </w:rPr>
      </w:pPr>
    </w:p>
    <w:p w14:paraId="203A8CA1" w14:textId="77777777" w:rsidR="00B23E32" w:rsidRPr="00A86372" w:rsidRDefault="00B23E32" w:rsidP="00B23E32">
      <w:r>
        <w:rPr>
          <w:b/>
        </w:rPr>
        <w:t>*</w:t>
      </w:r>
      <w:r w:rsidRPr="00A86372">
        <w:rPr>
          <w:b/>
        </w:rPr>
        <w:t xml:space="preserve">* </w:t>
      </w:r>
      <w:r>
        <w:rPr>
          <w:b/>
        </w:rPr>
        <w:t xml:space="preserve"> </w:t>
      </w:r>
      <w:r>
        <w:t>Efforts by the ACM Communications Office, together with those of co-authoring organizations, resul</w:t>
      </w:r>
      <w:r>
        <w:softHyphen/>
        <w:t>ted in substantial policy and mainstream press coverage of this Report. Facilitated by a day-of-release tele</w:t>
      </w:r>
      <w:r>
        <w:softHyphen/>
        <w:t xml:space="preserve">phone press conference, in which USTPC was represented by Vice Chair Jeremy Epstein, such coverage appeared in and on (among other outlets): </w:t>
      </w:r>
      <w:r w:rsidRPr="00A86372">
        <w:rPr>
          <w:i/>
        </w:rPr>
        <w:t>Bloomberg/BNA</w:t>
      </w:r>
      <w:r>
        <w:t xml:space="preserve">; </w:t>
      </w:r>
      <w:r w:rsidRPr="00A86372">
        <w:rPr>
          <w:i/>
        </w:rPr>
        <w:t>The Hill</w:t>
      </w:r>
      <w:r>
        <w:t xml:space="preserve">, </w:t>
      </w:r>
      <w:r w:rsidRPr="00A86372">
        <w:rPr>
          <w:i/>
        </w:rPr>
        <w:t>Fast Company</w:t>
      </w:r>
      <w:r>
        <w:t xml:space="preserve">, multiple McClatchy Newspapers; </w:t>
      </w:r>
      <w:r w:rsidRPr="00A86372">
        <w:rPr>
          <w:i/>
        </w:rPr>
        <w:t>Newsweek</w:t>
      </w:r>
      <w:r>
        <w:t xml:space="preserve">; </w:t>
      </w:r>
      <w:r w:rsidRPr="00A86372">
        <w:rPr>
          <w:i/>
        </w:rPr>
        <w:t>NextGov</w:t>
      </w:r>
      <w:r>
        <w:t xml:space="preserve">, </w:t>
      </w:r>
      <w:r w:rsidRPr="00A86372">
        <w:rPr>
          <w:i/>
        </w:rPr>
        <w:t>Politico</w:t>
      </w:r>
      <w:r>
        <w:t xml:space="preserve">; and WLWT </w:t>
      </w:r>
      <w:r w:rsidRPr="00CA3B81">
        <w:rPr>
          <w:rFonts w:cstheme="minorHAnsi"/>
        </w:rPr>
        <w:t>Cincinnati</w:t>
      </w:r>
      <w:r>
        <w:rPr>
          <w:rFonts w:cstheme="minorHAnsi"/>
        </w:rPr>
        <w:t>. Subsequently, Epstein also was interviewed indivi</w:t>
      </w:r>
      <w:r>
        <w:rPr>
          <w:rFonts w:cstheme="minorHAnsi"/>
        </w:rPr>
        <w:softHyphen/>
        <w:t xml:space="preserve">dually.  </w:t>
      </w:r>
    </w:p>
    <w:p w14:paraId="2F56DB96" w14:textId="1AF6B0D9" w:rsidR="00B23E32" w:rsidRDefault="00B23E32" w:rsidP="00B23E32">
      <w:pPr>
        <w:spacing w:line="278" w:lineRule="auto"/>
        <w:jc w:val="both"/>
      </w:pPr>
    </w:p>
    <w:p w14:paraId="655C24A5" w14:textId="77777777" w:rsidR="00B23E32" w:rsidRPr="009F0705" w:rsidRDefault="00B23E32" w:rsidP="00B23E32">
      <w:pPr>
        <w:spacing w:line="278" w:lineRule="auto"/>
        <w:jc w:val="both"/>
      </w:pPr>
    </w:p>
    <w:p w14:paraId="4F75281C" w14:textId="5FD05AD8" w:rsidR="00F854D5" w:rsidRPr="009F0705" w:rsidRDefault="006B741E">
      <w:pPr>
        <w:spacing w:line="278" w:lineRule="auto"/>
        <w:ind w:left="720"/>
      </w:pPr>
      <w:r w:rsidRPr="009F0705">
        <w:tab/>
        <w:t xml:space="preserve"> </w:t>
      </w:r>
    </w:p>
    <w:p w14:paraId="5EDA1029" w14:textId="0CB185CB" w:rsidR="00795198" w:rsidRPr="000236B5" w:rsidRDefault="00E50706" w:rsidP="00080B79">
      <w:pPr>
        <w:pStyle w:val="Heading9"/>
        <w:jc w:val="right"/>
        <w:rPr>
          <w:b w:val="0"/>
        </w:rPr>
      </w:pPr>
      <w:bookmarkStart w:id="10" w:name="_Toc363054070"/>
      <w:bookmarkStart w:id="11" w:name="_Toc361060522"/>
      <w:r>
        <w:t>Appendix</w:t>
      </w:r>
      <w:r w:rsidR="00BC6263" w:rsidRPr="009F0705">
        <w:t xml:space="preserve"> </w:t>
      </w:r>
      <w:bookmarkStart w:id="12" w:name="_Toc361061029"/>
      <w:bookmarkStart w:id="13" w:name="_Toc363053704"/>
      <w:bookmarkStart w:id="14" w:name="_Toc363054071"/>
      <w:bookmarkEnd w:id="10"/>
      <w:r w:rsidR="008C5157">
        <w:t>I</w:t>
      </w:r>
    </w:p>
    <w:p w14:paraId="06BEE447" w14:textId="77777777" w:rsidR="0063732B" w:rsidRDefault="0063732B" w:rsidP="00641107">
      <w:pPr>
        <w:pStyle w:val="Heading9"/>
        <w:rPr>
          <w:sz w:val="28"/>
          <w:szCs w:val="28"/>
        </w:rPr>
      </w:pPr>
    </w:p>
    <w:p w14:paraId="5EB5ECEB" w14:textId="37886607" w:rsidR="00795198" w:rsidRPr="0063732B" w:rsidRDefault="00302914" w:rsidP="005444B6">
      <w:pPr>
        <w:pStyle w:val="Heading9"/>
        <w:tabs>
          <w:tab w:val="left" w:pos="2160"/>
        </w:tabs>
        <w:rPr>
          <w:sz w:val="28"/>
          <w:szCs w:val="28"/>
        </w:rPr>
      </w:pPr>
      <w:r w:rsidRPr="0063732B">
        <w:rPr>
          <w:sz w:val="28"/>
          <w:szCs w:val="28"/>
        </w:rPr>
        <w:t xml:space="preserve">FY 2019 </w:t>
      </w:r>
      <w:r w:rsidR="00795198" w:rsidRPr="0063732B">
        <w:rPr>
          <w:sz w:val="28"/>
          <w:szCs w:val="28"/>
        </w:rPr>
        <w:t>MEMBER</w:t>
      </w:r>
      <w:bookmarkEnd w:id="12"/>
      <w:bookmarkEnd w:id="13"/>
      <w:bookmarkEnd w:id="14"/>
      <w:r w:rsidRPr="0063732B">
        <w:rPr>
          <w:sz w:val="28"/>
          <w:szCs w:val="28"/>
        </w:rPr>
        <w:t>S</w:t>
      </w:r>
      <w:bookmarkEnd w:id="11"/>
    </w:p>
    <w:p w14:paraId="4E87FA89" w14:textId="6386A6D4" w:rsidR="0063732B" w:rsidRPr="0063732B" w:rsidRDefault="0063732B" w:rsidP="0063732B">
      <w:pPr>
        <w:jc w:val="center"/>
        <w:rPr>
          <w:b/>
          <w:bCs/>
          <w:sz w:val="28"/>
          <w:szCs w:val="28"/>
        </w:rPr>
      </w:pPr>
      <w:r w:rsidRPr="0063732B">
        <w:rPr>
          <w:b/>
          <w:bCs/>
          <w:sz w:val="28"/>
          <w:szCs w:val="28"/>
        </w:rPr>
        <w:t>ACM U</w:t>
      </w:r>
      <w:r w:rsidR="005444B6">
        <w:rPr>
          <w:b/>
          <w:bCs/>
          <w:sz w:val="28"/>
          <w:szCs w:val="28"/>
        </w:rPr>
        <w:t>.</w:t>
      </w:r>
      <w:r w:rsidRPr="0063732B">
        <w:rPr>
          <w:b/>
          <w:bCs/>
          <w:sz w:val="28"/>
          <w:szCs w:val="28"/>
        </w:rPr>
        <w:t>S</w:t>
      </w:r>
      <w:r w:rsidR="005444B6">
        <w:rPr>
          <w:b/>
          <w:bCs/>
          <w:sz w:val="28"/>
          <w:szCs w:val="28"/>
        </w:rPr>
        <w:t>.</w:t>
      </w:r>
      <w:r w:rsidRPr="0063732B">
        <w:rPr>
          <w:b/>
          <w:bCs/>
          <w:sz w:val="28"/>
          <w:szCs w:val="28"/>
        </w:rPr>
        <w:t xml:space="preserve"> TECHNOLOGY POLICY COMMITTEE</w:t>
      </w:r>
    </w:p>
    <w:p w14:paraId="45E409BF" w14:textId="77777777" w:rsidR="00935F8A" w:rsidRPr="00935F8A" w:rsidRDefault="00935F8A" w:rsidP="001824C4">
      <w:pPr>
        <w:tabs>
          <w:tab w:val="left" w:pos="5760"/>
        </w:tabs>
      </w:pPr>
    </w:p>
    <w:p w14:paraId="247A457C" w14:textId="77777777" w:rsidR="00F854D5" w:rsidRPr="004A01EA" w:rsidRDefault="00F854D5">
      <w:pPr>
        <w:rPr>
          <w:sz w:val="10"/>
          <w:szCs w:val="10"/>
        </w:rPr>
      </w:pPr>
    </w:p>
    <w:tbl>
      <w:tblPr>
        <w:tblStyle w:val="TableGrid"/>
        <w:tblW w:w="11526" w:type="dxa"/>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3025"/>
        <w:gridCol w:w="3101"/>
        <w:gridCol w:w="2520"/>
      </w:tblGrid>
      <w:tr w:rsidR="00935F8A" w14:paraId="40AE188D" w14:textId="7D107621" w:rsidTr="0063732B">
        <w:tc>
          <w:tcPr>
            <w:tcW w:w="2880" w:type="dxa"/>
          </w:tcPr>
          <w:p w14:paraId="67989BAA" w14:textId="2522E786" w:rsidR="00935F8A" w:rsidRPr="00641107" w:rsidRDefault="00935F8A" w:rsidP="009D7689">
            <w:pPr>
              <w:spacing w:line="276" w:lineRule="auto"/>
              <w:ind w:left="720" w:hanging="288"/>
              <w:rPr>
                <w:rFonts w:cstheme="minorHAnsi"/>
                <w:szCs w:val="22"/>
              </w:rPr>
            </w:pPr>
            <w:bookmarkStart w:id="15" w:name="_Hlk17372444"/>
            <w:r w:rsidRPr="00641107">
              <w:rPr>
                <w:rFonts w:cstheme="minorHAnsi"/>
                <w:szCs w:val="22"/>
              </w:rPr>
              <w:t>Jim Hendler (</w:t>
            </w:r>
            <w:r w:rsidRPr="006D43D3">
              <w:rPr>
                <w:rFonts w:cstheme="minorHAnsi"/>
                <w:sz w:val="18"/>
                <w:szCs w:val="18"/>
              </w:rPr>
              <w:t>Chair</w:t>
            </w:r>
            <w:r w:rsidRPr="00641107">
              <w:rPr>
                <w:rFonts w:cstheme="minorHAnsi"/>
                <w:szCs w:val="22"/>
              </w:rPr>
              <w:t>)</w:t>
            </w:r>
          </w:p>
          <w:p w14:paraId="6498A7EA" w14:textId="65652BD8" w:rsidR="00935F8A" w:rsidRPr="009D7689" w:rsidRDefault="00935F8A" w:rsidP="009D7689">
            <w:pPr>
              <w:spacing w:line="276" w:lineRule="auto"/>
              <w:ind w:left="702" w:hanging="288"/>
              <w:rPr>
                <w:rFonts w:cstheme="minorHAnsi"/>
                <w:sz w:val="21"/>
                <w:szCs w:val="21"/>
              </w:rPr>
            </w:pPr>
            <w:r w:rsidRPr="00641107">
              <w:rPr>
                <w:rFonts w:cstheme="minorHAnsi"/>
                <w:szCs w:val="22"/>
              </w:rPr>
              <w:t xml:space="preserve">Jeremy Epstein </w:t>
            </w:r>
            <w:r w:rsidRPr="009D7689">
              <w:rPr>
                <w:rFonts w:cstheme="minorHAnsi"/>
                <w:sz w:val="18"/>
                <w:szCs w:val="18"/>
              </w:rPr>
              <w:t>(V</w:t>
            </w:r>
            <w:r w:rsidR="009D7689" w:rsidRPr="009D7689">
              <w:rPr>
                <w:rFonts w:cstheme="minorHAnsi"/>
                <w:sz w:val="18"/>
                <w:szCs w:val="18"/>
              </w:rPr>
              <w:t>ice</w:t>
            </w:r>
            <w:r w:rsidR="009D7689">
              <w:rPr>
                <w:rFonts w:cstheme="minorHAnsi"/>
                <w:sz w:val="18"/>
                <w:szCs w:val="18"/>
              </w:rPr>
              <w:t xml:space="preserve"> </w:t>
            </w:r>
            <w:r w:rsidR="009D7689" w:rsidRPr="009D7689">
              <w:rPr>
                <w:rFonts w:cstheme="minorHAnsi"/>
                <w:sz w:val="18"/>
                <w:szCs w:val="18"/>
              </w:rPr>
              <w:t>Chair)</w:t>
            </w:r>
          </w:p>
          <w:p w14:paraId="1A088104" w14:textId="77777777" w:rsidR="000228DC" w:rsidRDefault="000228DC" w:rsidP="009D7689">
            <w:pPr>
              <w:spacing w:line="276" w:lineRule="auto"/>
              <w:ind w:left="720" w:hanging="288"/>
              <w:rPr>
                <w:rFonts w:cstheme="minorHAnsi"/>
                <w:szCs w:val="22"/>
              </w:rPr>
            </w:pPr>
          </w:p>
          <w:p w14:paraId="4F6EB012" w14:textId="4412A31E" w:rsidR="00935F8A" w:rsidRPr="00641107" w:rsidRDefault="00935F8A" w:rsidP="009D7689">
            <w:pPr>
              <w:spacing w:line="276" w:lineRule="auto"/>
              <w:ind w:left="720" w:hanging="288"/>
              <w:rPr>
                <w:rFonts w:cstheme="minorHAnsi"/>
                <w:szCs w:val="22"/>
              </w:rPr>
            </w:pPr>
            <w:r w:rsidRPr="00641107">
              <w:rPr>
                <w:rFonts w:cstheme="minorHAnsi"/>
                <w:szCs w:val="22"/>
              </w:rPr>
              <w:t>Annie Antón</w:t>
            </w:r>
            <w:r w:rsidRPr="00641107">
              <w:rPr>
                <w:rFonts w:cstheme="minorHAnsi"/>
                <w:szCs w:val="22"/>
              </w:rPr>
              <w:tab/>
            </w:r>
          </w:p>
          <w:p w14:paraId="64658A3D" w14:textId="77777777" w:rsidR="00935F8A" w:rsidRPr="00641107" w:rsidRDefault="00935F8A" w:rsidP="009D7689">
            <w:pPr>
              <w:spacing w:line="276" w:lineRule="auto"/>
              <w:ind w:left="720" w:hanging="288"/>
              <w:rPr>
                <w:rFonts w:cstheme="minorHAnsi"/>
                <w:szCs w:val="22"/>
              </w:rPr>
            </w:pPr>
            <w:r w:rsidRPr="00641107">
              <w:rPr>
                <w:rFonts w:cstheme="minorHAnsi"/>
                <w:szCs w:val="22"/>
              </w:rPr>
              <w:t>Flo Appel</w:t>
            </w:r>
            <w:r w:rsidRPr="00641107">
              <w:rPr>
                <w:rFonts w:cstheme="minorHAnsi"/>
                <w:szCs w:val="22"/>
              </w:rPr>
              <w:tab/>
            </w:r>
          </w:p>
          <w:p w14:paraId="26752EFD" w14:textId="77777777" w:rsidR="00935F8A" w:rsidRPr="00641107" w:rsidRDefault="00935F8A" w:rsidP="009D7689">
            <w:pPr>
              <w:spacing w:line="276" w:lineRule="auto"/>
              <w:ind w:left="720" w:hanging="288"/>
              <w:rPr>
                <w:rFonts w:cstheme="minorHAnsi"/>
                <w:szCs w:val="22"/>
              </w:rPr>
            </w:pPr>
            <w:r w:rsidRPr="00641107">
              <w:rPr>
                <w:rFonts w:cstheme="minorHAnsi"/>
                <w:szCs w:val="22"/>
              </w:rPr>
              <w:t>Jason Baker</w:t>
            </w:r>
            <w:r w:rsidRPr="00641107">
              <w:rPr>
                <w:rFonts w:cstheme="minorHAnsi"/>
                <w:szCs w:val="22"/>
              </w:rPr>
              <w:tab/>
            </w:r>
          </w:p>
          <w:p w14:paraId="789857CE" w14:textId="618CF105" w:rsidR="00935F8A" w:rsidRPr="00641107" w:rsidRDefault="00935F8A" w:rsidP="009D7689">
            <w:pPr>
              <w:spacing w:line="276" w:lineRule="auto"/>
              <w:ind w:left="720" w:hanging="288"/>
              <w:rPr>
                <w:rFonts w:cstheme="minorHAnsi"/>
                <w:szCs w:val="22"/>
              </w:rPr>
            </w:pPr>
            <w:r w:rsidRPr="00641107">
              <w:rPr>
                <w:rFonts w:cstheme="minorHAnsi"/>
                <w:szCs w:val="22"/>
              </w:rPr>
              <w:t>Jeremy Barksdale</w:t>
            </w:r>
          </w:p>
          <w:p w14:paraId="076D6703" w14:textId="77777777" w:rsidR="00935F8A" w:rsidRPr="00641107" w:rsidRDefault="00935F8A" w:rsidP="009D7689">
            <w:pPr>
              <w:spacing w:line="276" w:lineRule="auto"/>
              <w:ind w:left="720" w:hanging="288"/>
              <w:rPr>
                <w:rFonts w:cstheme="minorHAnsi"/>
                <w:szCs w:val="22"/>
              </w:rPr>
            </w:pPr>
            <w:r w:rsidRPr="00641107">
              <w:rPr>
                <w:rFonts w:cstheme="minorHAnsi"/>
                <w:szCs w:val="22"/>
              </w:rPr>
              <w:t>Ben Bederson</w:t>
            </w:r>
            <w:r w:rsidRPr="00641107">
              <w:rPr>
                <w:rFonts w:cstheme="minorHAnsi"/>
                <w:szCs w:val="22"/>
              </w:rPr>
              <w:tab/>
            </w:r>
          </w:p>
          <w:p w14:paraId="0B15843B" w14:textId="77777777" w:rsidR="00935F8A" w:rsidRPr="00641107" w:rsidRDefault="00935F8A" w:rsidP="009D7689">
            <w:pPr>
              <w:spacing w:line="276" w:lineRule="auto"/>
              <w:ind w:left="720" w:hanging="288"/>
              <w:rPr>
                <w:rFonts w:cstheme="minorHAnsi"/>
                <w:szCs w:val="22"/>
              </w:rPr>
            </w:pPr>
            <w:r w:rsidRPr="00641107">
              <w:rPr>
                <w:rFonts w:cstheme="minorHAnsi"/>
                <w:szCs w:val="22"/>
              </w:rPr>
              <w:t>Steve Bellovin</w:t>
            </w:r>
            <w:r w:rsidRPr="00641107">
              <w:rPr>
                <w:rFonts w:cstheme="minorHAnsi"/>
                <w:szCs w:val="22"/>
              </w:rPr>
              <w:tab/>
            </w:r>
          </w:p>
          <w:p w14:paraId="537E905E" w14:textId="77777777" w:rsidR="00935F8A" w:rsidRPr="00641107" w:rsidRDefault="00935F8A" w:rsidP="009D7689">
            <w:pPr>
              <w:spacing w:line="276" w:lineRule="auto"/>
              <w:ind w:left="720" w:hanging="288"/>
              <w:rPr>
                <w:rFonts w:cstheme="minorHAnsi"/>
                <w:szCs w:val="22"/>
              </w:rPr>
            </w:pPr>
            <w:r w:rsidRPr="00641107">
              <w:rPr>
                <w:rFonts w:cstheme="minorHAnsi"/>
                <w:szCs w:val="22"/>
              </w:rPr>
              <w:t>Travis Breaux</w:t>
            </w:r>
            <w:r w:rsidRPr="00641107">
              <w:rPr>
                <w:rFonts w:cstheme="minorHAnsi"/>
                <w:szCs w:val="22"/>
              </w:rPr>
              <w:tab/>
            </w:r>
          </w:p>
          <w:p w14:paraId="3975442F" w14:textId="77777777" w:rsidR="00935F8A" w:rsidRPr="00641107" w:rsidRDefault="00935F8A" w:rsidP="009D7689">
            <w:pPr>
              <w:spacing w:line="276" w:lineRule="auto"/>
              <w:ind w:left="720" w:hanging="288"/>
              <w:rPr>
                <w:rFonts w:cstheme="minorHAnsi"/>
                <w:szCs w:val="22"/>
              </w:rPr>
            </w:pPr>
            <w:r w:rsidRPr="00641107">
              <w:rPr>
                <w:rFonts w:cstheme="minorHAnsi"/>
                <w:szCs w:val="22"/>
              </w:rPr>
              <w:t>Chris Bronk</w:t>
            </w:r>
            <w:r w:rsidRPr="00641107">
              <w:rPr>
                <w:rFonts w:cstheme="minorHAnsi"/>
                <w:szCs w:val="22"/>
              </w:rPr>
              <w:tab/>
            </w:r>
          </w:p>
          <w:p w14:paraId="62C59757" w14:textId="7707314B" w:rsidR="00935F8A" w:rsidRPr="00641107" w:rsidRDefault="00935F8A" w:rsidP="009D7689">
            <w:pPr>
              <w:spacing w:line="276" w:lineRule="auto"/>
              <w:ind w:left="720" w:hanging="288"/>
              <w:rPr>
                <w:rFonts w:cstheme="minorHAnsi"/>
                <w:szCs w:val="22"/>
              </w:rPr>
            </w:pPr>
            <w:r w:rsidRPr="00641107">
              <w:rPr>
                <w:rFonts w:cstheme="minorHAnsi"/>
                <w:szCs w:val="22"/>
              </w:rPr>
              <w:t>Charles Brownstein</w:t>
            </w:r>
          </w:p>
          <w:p w14:paraId="514BBD65" w14:textId="77777777" w:rsidR="00935F8A" w:rsidRPr="00641107" w:rsidRDefault="00935F8A" w:rsidP="009D7689">
            <w:pPr>
              <w:spacing w:line="276" w:lineRule="auto"/>
              <w:ind w:left="720" w:hanging="288"/>
              <w:rPr>
                <w:rFonts w:cstheme="minorHAnsi"/>
                <w:szCs w:val="22"/>
              </w:rPr>
            </w:pPr>
            <w:r w:rsidRPr="00641107">
              <w:rPr>
                <w:rFonts w:cstheme="minorHAnsi"/>
                <w:szCs w:val="22"/>
              </w:rPr>
              <w:t>Eric Burger</w:t>
            </w:r>
            <w:r w:rsidRPr="00641107">
              <w:rPr>
                <w:rFonts w:cstheme="minorHAnsi"/>
                <w:szCs w:val="22"/>
              </w:rPr>
              <w:tab/>
            </w:r>
          </w:p>
          <w:p w14:paraId="61ADAEE5" w14:textId="77777777" w:rsidR="00935F8A" w:rsidRPr="00641107" w:rsidRDefault="00935F8A" w:rsidP="009D7689">
            <w:pPr>
              <w:spacing w:line="276" w:lineRule="auto"/>
              <w:ind w:left="720" w:hanging="288"/>
              <w:rPr>
                <w:rFonts w:cstheme="minorHAnsi"/>
                <w:szCs w:val="22"/>
                <w:lang w:val="fr-FR"/>
              </w:rPr>
            </w:pPr>
            <w:r w:rsidRPr="00641107">
              <w:rPr>
                <w:rFonts w:cstheme="minorHAnsi"/>
                <w:szCs w:val="22"/>
                <w:lang w:val="fr-FR"/>
              </w:rPr>
              <w:t>Jean Camp</w:t>
            </w:r>
            <w:r w:rsidRPr="00641107">
              <w:rPr>
                <w:rFonts w:cstheme="minorHAnsi"/>
                <w:szCs w:val="22"/>
                <w:lang w:val="fr-FR"/>
              </w:rPr>
              <w:tab/>
            </w:r>
          </w:p>
          <w:p w14:paraId="5F1B73E9" w14:textId="77777777" w:rsidR="00935F8A" w:rsidRPr="00641107" w:rsidRDefault="00935F8A" w:rsidP="009D7689">
            <w:pPr>
              <w:spacing w:line="276" w:lineRule="auto"/>
              <w:ind w:left="720" w:hanging="288"/>
              <w:rPr>
                <w:rFonts w:cstheme="minorHAnsi"/>
                <w:szCs w:val="22"/>
                <w:lang w:val="fr-FR"/>
              </w:rPr>
            </w:pPr>
            <w:r w:rsidRPr="00641107">
              <w:rPr>
                <w:rFonts w:cstheme="minorHAnsi"/>
                <w:szCs w:val="22"/>
                <w:lang w:val="fr-FR"/>
              </w:rPr>
              <w:t>Vint Cerf</w:t>
            </w:r>
            <w:r w:rsidRPr="00641107">
              <w:rPr>
                <w:rFonts w:cstheme="minorHAnsi"/>
                <w:szCs w:val="22"/>
                <w:lang w:val="fr-FR"/>
              </w:rPr>
              <w:tab/>
            </w:r>
          </w:p>
          <w:p w14:paraId="3B3AA0FD" w14:textId="77777777" w:rsidR="00935F8A" w:rsidRPr="00641107" w:rsidRDefault="00935F8A" w:rsidP="009D7689">
            <w:pPr>
              <w:spacing w:line="276" w:lineRule="auto"/>
              <w:ind w:left="720" w:hanging="288"/>
              <w:rPr>
                <w:rFonts w:cstheme="minorHAnsi"/>
                <w:szCs w:val="22"/>
                <w:lang w:val="fr-FR"/>
              </w:rPr>
            </w:pPr>
            <w:r w:rsidRPr="00641107">
              <w:rPr>
                <w:rFonts w:cstheme="minorHAnsi"/>
                <w:szCs w:val="22"/>
                <w:lang w:val="fr-FR"/>
              </w:rPr>
              <w:t>Steve Cherry</w:t>
            </w:r>
            <w:r w:rsidRPr="00641107">
              <w:rPr>
                <w:rFonts w:cstheme="minorHAnsi"/>
                <w:szCs w:val="22"/>
                <w:lang w:val="fr-FR"/>
              </w:rPr>
              <w:tab/>
            </w:r>
          </w:p>
          <w:p w14:paraId="533EE09A" w14:textId="77777777" w:rsidR="00935F8A" w:rsidRPr="00641107" w:rsidRDefault="00935F8A" w:rsidP="009D7689">
            <w:pPr>
              <w:spacing w:line="276" w:lineRule="auto"/>
              <w:ind w:left="720" w:hanging="288"/>
              <w:rPr>
                <w:rFonts w:cstheme="minorHAnsi"/>
                <w:szCs w:val="22"/>
              </w:rPr>
            </w:pPr>
            <w:r w:rsidRPr="00641107">
              <w:rPr>
                <w:rFonts w:cstheme="minorHAnsi"/>
                <w:szCs w:val="22"/>
              </w:rPr>
              <w:t>Sunny Choi</w:t>
            </w:r>
            <w:r w:rsidRPr="00641107">
              <w:rPr>
                <w:rFonts w:cstheme="minorHAnsi"/>
                <w:szCs w:val="22"/>
              </w:rPr>
              <w:tab/>
            </w:r>
          </w:p>
          <w:p w14:paraId="2E3B53DB" w14:textId="77777777" w:rsidR="00935F8A" w:rsidRPr="00641107" w:rsidRDefault="00935F8A" w:rsidP="009D7689">
            <w:pPr>
              <w:spacing w:line="276" w:lineRule="auto"/>
              <w:ind w:left="720" w:hanging="288"/>
              <w:rPr>
                <w:rFonts w:cstheme="minorHAnsi"/>
                <w:szCs w:val="22"/>
              </w:rPr>
            </w:pPr>
            <w:r w:rsidRPr="00641107">
              <w:rPr>
                <w:rFonts w:cstheme="minorHAnsi"/>
                <w:szCs w:val="22"/>
              </w:rPr>
              <w:t>Nicolas Christin</w:t>
            </w:r>
            <w:r w:rsidRPr="00641107">
              <w:rPr>
                <w:rFonts w:cstheme="minorHAnsi"/>
                <w:szCs w:val="22"/>
              </w:rPr>
              <w:tab/>
            </w:r>
          </w:p>
          <w:p w14:paraId="350CBF38" w14:textId="77777777" w:rsidR="00935F8A" w:rsidRPr="00641107" w:rsidRDefault="00935F8A" w:rsidP="009D7689">
            <w:pPr>
              <w:spacing w:line="276" w:lineRule="auto"/>
              <w:ind w:left="720" w:hanging="288"/>
              <w:rPr>
                <w:rFonts w:cstheme="minorHAnsi"/>
                <w:szCs w:val="22"/>
              </w:rPr>
            </w:pPr>
            <w:r w:rsidRPr="00641107">
              <w:rPr>
                <w:rFonts w:cstheme="minorHAnsi"/>
                <w:szCs w:val="22"/>
              </w:rPr>
              <w:t>Geoff Cohen</w:t>
            </w:r>
            <w:r w:rsidRPr="00641107">
              <w:rPr>
                <w:rFonts w:cstheme="minorHAnsi"/>
                <w:szCs w:val="22"/>
              </w:rPr>
              <w:tab/>
            </w:r>
          </w:p>
          <w:p w14:paraId="451085D5" w14:textId="77777777" w:rsidR="00935F8A" w:rsidRPr="00641107" w:rsidRDefault="00935F8A" w:rsidP="009D7689">
            <w:pPr>
              <w:spacing w:line="276" w:lineRule="auto"/>
              <w:ind w:left="720" w:hanging="288"/>
              <w:rPr>
                <w:rFonts w:cstheme="minorHAnsi"/>
                <w:szCs w:val="22"/>
              </w:rPr>
            </w:pPr>
            <w:r w:rsidRPr="00641107">
              <w:rPr>
                <w:rFonts w:cstheme="minorHAnsi"/>
                <w:szCs w:val="22"/>
              </w:rPr>
              <w:t>James Cohoon</w:t>
            </w:r>
            <w:r w:rsidRPr="00641107">
              <w:rPr>
                <w:rFonts w:cstheme="minorHAnsi"/>
                <w:szCs w:val="22"/>
              </w:rPr>
              <w:tab/>
            </w:r>
          </w:p>
          <w:p w14:paraId="25EB28F4" w14:textId="77777777" w:rsidR="00935F8A" w:rsidRPr="00641107" w:rsidRDefault="00935F8A" w:rsidP="009D7689">
            <w:pPr>
              <w:spacing w:line="276" w:lineRule="auto"/>
              <w:ind w:left="720" w:hanging="288"/>
              <w:rPr>
                <w:rFonts w:cstheme="minorHAnsi"/>
                <w:szCs w:val="22"/>
              </w:rPr>
            </w:pPr>
            <w:r w:rsidRPr="00641107">
              <w:rPr>
                <w:rFonts w:cstheme="minorHAnsi"/>
                <w:szCs w:val="22"/>
              </w:rPr>
              <w:t>Lillie Coney</w:t>
            </w:r>
            <w:r w:rsidRPr="00641107">
              <w:rPr>
                <w:rFonts w:cstheme="minorHAnsi"/>
                <w:szCs w:val="22"/>
              </w:rPr>
              <w:tab/>
            </w:r>
          </w:p>
          <w:p w14:paraId="498ED3AF" w14:textId="77777777" w:rsidR="00935F8A" w:rsidRPr="00641107" w:rsidRDefault="00935F8A" w:rsidP="009D7689">
            <w:pPr>
              <w:spacing w:line="276" w:lineRule="auto"/>
              <w:ind w:left="720" w:hanging="288"/>
              <w:rPr>
                <w:rFonts w:cstheme="minorHAnsi"/>
                <w:szCs w:val="22"/>
              </w:rPr>
            </w:pPr>
            <w:r w:rsidRPr="00641107">
              <w:rPr>
                <w:rFonts w:cstheme="minorHAnsi"/>
                <w:szCs w:val="22"/>
              </w:rPr>
              <w:t>Lorrie Cranor</w:t>
            </w:r>
            <w:r w:rsidRPr="00641107">
              <w:rPr>
                <w:rFonts w:cstheme="minorHAnsi"/>
                <w:szCs w:val="22"/>
              </w:rPr>
              <w:tab/>
            </w:r>
          </w:p>
          <w:p w14:paraId="075BBF83" w14:textId="5C62AB41" w:rsidR="00935F8A" w:rsidRPr="00641107" w:rsidRDefault="00935F8A" w:rsidP="009D7689">
            <w:pPr>
              <w:spacing w:line="276" w:lineRule="auto"/>
              <w:ind w:left="720" w:hanging="288"/>
              <w:rPr>
                <w:rFonts w:cstheme="minorHAnsi"/>
                <w:szCs w:val="22"/>
              </w:rPr>
            </w:pPr>
            <w:r w:rsidRPr="00641107">
              <w:rPr>
                <w:rFonts w:cstheme="minorHAnsi"/>
                <w:szCs w:val="22"/>
              </w:rPr>
              <w:t>Rachel Cummin</w:t>
            </w:r>
            <w:r w:rsidRPr="00641107">
              <w:rPr>
                <w:rFonts w:cstheme="minorHAnsi"/>
                <w:szCs w:val="22"/>
              </w:rPr>
              <w:tab/>
            </w:r>
          </w:p>
          <w:p w14:paraId="65CEBD62" w14:textId="77777777" w:rsidR="00935F8A" w:rsidRPr="00641107" w:rsidRDefault="00935F8A" w:rsidP="009D7689">
            <w:pPr>
              <w:spacing w:line="276" w:lineRule="auto"/>
              <w:ind w:left="720" w:hanging="288"/>
              <w:rPr>
                <w:rFonts w:cstheme="minorHAnsi"/>
                <w:szCs w:val="22"/>
              </w:rPr>
            </w:pPr>
            <w:r w:rsidRPr="00641107">
              <w:rPr>
                <w:rFonts w:cstheme="minorHAnsi"/>
                <w:szCs w:val="22"/>
              </w:rPr>
              <w:t>Brian Dean</w:t>
            </w:r>
            <w:r w:rsidRPr="00641107">
              <w:rPr>
                <w:rFonts w:cstheme="minorHAnsi"/>
                <w:szCs w:val="22"/>
              </w:rPr>
              <w:tab/>
            </w:r>
          </w:p>
          <w:p w14:paraId="47444CAA" w14:textId="61A608DC" w:rsidR="00935F8A" w:rsidRPr="00641107" w:rsidRDefault="00935F8A" w:rsidP="009D7689">
            <w:pPr>
              <w:spacing w:line="276" w:lineRule="auto"/>
              <w:ind w:left="720" w:hanging="288"/>
              <w:rPr>
                <w:rFonts w:cstheme="minorHAnsi"/>
                <w:szCs w:val="22"/>
              </w:rPr>
            </w:pPr>
            <w:r w:rsidRPr="00641107">
              <w:rPr>
                <w:rFonts w:cstheme="minorHAnsi"/>
                <w:szCs w:val="22"/>
              </w:rPr>
              <w:t>Nicholas Diakopoulos</w:t>
            </w:r>
          </w:p>
          <w:p w14:paraId="223DFD76" w14:textId="77777777" w:rsidR="00935F8A" w:rsidRPr="00641107" w:rsidRDefault="00935F8A" w:rsidP="009D7689">
            <w:pPr>
              <w:spacing w:line="276" w:lineRule="auto"/>
              <w:ind w:left="720" w:hanging="288"/>
              <w:rPr>
                <w:rFonts w:cstheme="minorHAnsi"/>
                <w:szCs w:val="22"/>
              </w:rPr>
            </w:pPr>
            <w:r w:rsidRPr="00641107">
              <w:rPr>
                <w:rFonts w:cstheme="minorHAnsi"/>
                <w:szCs w:val="22"/>
              </w:rPr>
              <w:t>David Dill</w:t>
            </w:r>
            <w:r w:rsidRPr="00641107">
              <w:rPr>
                <w:rFonts w:cstheme="minorHAnsi"/>
                <w:szCs w:val="22"/>
              </w:rPr>
              <w:tab/>
            </w:r>
          </w:p>
          <w:p w14:paraId="3F315A54" w14:textId="77777777" w:rsidR="00935F8A" w:rsidRPr="00641107" w:rsidRDefault="00935F8A" w:rsidP="009D7689">
            <w:pPr>
              <w:spacing w:line="276" w:lineRule="auto"/>
              <w:ind w:left="720" w:hanging="288"/>
              <w:rPr>
                <w:rFonts w:cstheme="minorHAnsi"/>
                <w:szCs w:val="22"/>
              </w:rPr>
            </w:pPr>
            <w:r w:rsidRPr="00641107">
              <w:rPr>
                <w:rFonts w:cstheme="minorHAnsi"/>
                <w:szCs w:val="22"/>
              </w:rPr>
              <w:t>William Doane</w:t>
            </w:r>
            <w:r w:rsidRPr="00641107">
              <w:rPr>
                <w:rFonts w:cstheme="minorHAnsi"/>
                <w:szCs w:val="22"/>
              </w:rPr>
              <w:tab/>
            </w:r>
          </w:p>
          <w:p w14:paraId="636326C6" w14:textId="77777777" w:rsidR="00935F8A" w:rsidRPr="00641107" w:rsidRDefault="00935F8A" w:rsidP="009D7689">
            <w:pPr>
              <w:spacing w:line="276" w:lineRule="auto"/>
              <w:ind w:left="720" w:hanging="288"/>
              <w:rPr>
                <w:rFonts w:cstheme="minorHAnsi"/>
                <w:szCs w:val="22"/>
              </w:rPr>
            </w:pPr>
            <w:r w:rsidRPr="00641107">
              <w:rPr>
                <w:rFonts w:cstheme="minorHAnsi"/>
                <w:szCs w:val="22"/>
              </w:rPr>
              <w:t>Cory Doctorow</w:t>
            </w:r>
            <w:r w:rsidRPr="00641107">
              <w:rPr>
                <w:rFonts w:cstheme="minorHAnsi"/>
                <w:szCs w:val="22"/>
              </w:rPr>
              <w:tab/>
            </w:r>
          </w:p>
          <w:p w14:paraId="56BB11E3" w14:textId="77777777" w:rsidR="003574DC" w:rsidRDefault="00935F8A" w:rsidP="009D7689">
            <w:pPr>
              <w:spacing w:line="276" w:lineRule="auto"/>
              <w:ind w:left="720" w:hanging="288"/>
              <w:rPr>
                <w:rFonts w:cstheme="minorHAnsi"/>
                <w:szCs w:val="22"/>
                <w:lang w:val="de-DE"/>
              </w:rPr>
            </w:pPr>
            <w:r w:rsidRPr="00641107">
              <w:rPr>
                <w:rFonts w:cstheme="minorHAnsi"/>
                <w:szCs w:val="22"/>
                <w:lang w:val="de-DE"/>
              </w:rPr>
              <w:t>Julie Earp</w:t>
            </w:r>
          </w:p>
          <w:p w14:paraId="291C4A4C" w14:textId="61AA0C34" w:rsidR="00935F8A" w:rsidRPr="00641107" w:rsidRDefault="003574DC" w:rsidP="009D7689">
            <w:pPr>
              <w:spacing w:line="276" w:lineRule="auto"/>
              <w:ind w:left="720" w:hanging="288"/>
              <w:rPr>
                <w:rFonts w:cstheme="minorHAnsi"/>
                <w:szCs w:val="22"/>
                <w:lang w:val="de-DE"/>
              </w:rPr>
            </w:pPr>
            <w:r w:rsidRPr="00641107">
              <w:rPr>
                <w:rFonts w:cstheme="minorHAnsi"/>
                <w:szCs w:val="22"/>
                <w:lang w:val="de-DE"/>
              </w:rPr>
              <w:t>Dave Farber</w:t>
            </w:r>
            <w:r w:rsidR="00935F8A" w:rsidRPr="00641107">
              <w:rPr>
                <w:rFonts w:cstheme="minorHAnsi"/>
                <w:szCs w:val="22"/>
                <w:lang w:val="de-DE"/>
              </w:rPr>
              <w:tab/>
            </w:r>
          </w:p>
          <w:p w14:paraId="48F55B26" w14:textId="3832268F" w:rsidR="00935F8A" w:rsidRPr="00641107" w:rsidRDefault="00935F8A" w:rsidP="009D7689">
            <w:pPr>
              <w:spacing w:line="276" w:lineRule="auto"/>
              <w:ind w:left="720" w:hanging="288"/>
              <w:rPr>
                <w:rFonts w:cstheme="minorHAnsi"/>
                <w:szCs w:val="22"/>
                <w:lang w:val="sv-SE"/>
              </w:rPr>
            </w:pPr>
          </w:p>
        </w:tc>
        <w:tc>
          <w:tcPr>
            <w:tcW w:w="3025" w:type="dxa"/>
          </w:tcPr>
          <w:p w14:paraId="04F7367E" w14:textId="09E4D719" w:rsidR="00935F8A" w:rsidRPr="003574DC" w:rsidRDefault="000610E3" w:rsidP="003574DC">
            <w:pPr>
              <w:tabs>
                <w:tab w:val="left" w:pos="342"/>
                <w:tab w:val="left" w:pos="372"/>
                <w:tab w:val="left" w:pos="789"/>
                <w:tab w:val="left" w:pos="1440"/>
                <w:tab w:val="right" w:pos="2809"/>
              </w:tabs>
              <w:spacing w:line="276" w:lineRule="auto"/>
              <w:rPr>
                <w:rFonts w:cstheme="minorHAnsi"/>
                <w:szCs w:val="22"/>
                <w:lang w:val="sv-SE"/>
              </w:rPr>
            </w:pPr>
            <w:r>
              <w:rPr>
                <w:rFonts w:cstheme="minorHAnsi"/>
                <w:szCs w:val="22"/>
                <w:lang w:val="de-DE"/>
              </w:rPr>
              <w:t xml:space="preserve">             </w:t>
            </w:r>
            <w:r w:rsidR="00E03066">
              <w:rPr>
                <w:rFonts w:cstheme="minorHAnsi"/>
                <w:szCs w:val="22"/>
                <w:lang w:val="de-DE"/>
              </w:rPr>
              <w:t xml:space="preserve"> </w:t>
            </w:r>
            <w:r w:rsidR="00935F8A" w:rsidRPr="00641107">
              <w:rPr>
                <w:rFonts w:cstheme="minorHAnsi"/>
                <w:szCs w:val="22"/>
                <w:lang w:val="de-DE"/>
              </w:rPr>
              <w:t>Nick Feamster</w:t>
            </w:r>
            <w:r w:rsidR="00935F8A" w:rsidRPr="00641107">
              <w:rPr>
                <w:rFonts w:cstheme="minorHAnsi"/>
                <w:szCs w:val="22"/>
                <w:lang w:val="de-DE"/>
              </w:rPr>
              <w:tab/>
            </w:r>
          </w:p>
          <w:p w14:paraId="1AF2441C" w14:textId="77777777" w:rsidR="00935F8A" w:rsidRPr="00641107" w:rsidRDefault="00935F8A" w:rsidP="005444B6">
            <w:pPr>
              <w:tabs>
                <w:tab w:val="left" w:pos="372"/>
              </w:tabs>
              <w:spacing w:line="276" w:lineRule="auto"/>
              <w:ind w:left="720"/>
              <w:rPr>
                <w:rFonts w:cstheme="minorHAnsi"/>
                <w:szCs w:val="22"/>
                <w:lang w:val="de-DE"/>
              </w:rPr>
            </w:pPr>
            <w:r w:rsidRPr="00641107">
              <w:rPr>
                <w:rFonts w:cstheme="minorHAnsi"/>
                <w:szCs w:val="22"/>
                <w:lang w:val="de-DE"/>
              </w:rPr>
              <w:t>Stuart Feldman</w:t>
            </w:r>
            <w:r w:rsidRPr="00641107">
              <w:rPr>
                <w:rFonts w:cstheme="minorHAnsi"/>
                <w:szCs w:val="22"/>
                <w:lang w:val="de-DE"/>
              </w:rPr>
              <w:tab/>
            </w:r>
          </w:p>
          <w:p w14:paraId="5B2BB2D2" w14:textId="77777777" w:rsidR="00935F8A" w:rsidRPr="00641107" w:rsidRDefault="00935F8A" w:rsidP="005444B6">
            <w:pPr>
              <w:tabs>
                <w:tab w:val="left" w:pos="372"/>
              </w:tabs>
              <w:spacing w:line="276" w:lineRule="auto"/>
              <w:ind w:left="720"/>
              <w:rPr>
                <w:rFonts w:cstheme="minorHAnsi"/>
                <w:szCs w:val="22"/>
                <w:lang w:val="de-DE"/>
              </w:rPr>
            </w:pPr>
            <w:r w:rsidRPr="00641107">
              <w:rPr>
                <w:rFonts w:cstheme="minorHAnsi"/>
                <w:szCs w:val="22"/>
                <w:lang w:val="de-DE"/>
              </w:rPr>
              <w:t>Miles Fidelman</w:t>
            </w:r>
            <w:r w:rsidRPr="00641107">
              <w:rPr>
                <w:rFonts w:cstheme="minorHAnsi"/>
                <w:szCs w:val="22"/>
                <w:lang w:val="de-DE"/>
              </w:rPr>
              <w:tab/>
            </w:r>
          </w:p>
          <w:p w14:paraId="002207A1" w14:textId="77777777" w:rsidR="003574DC" w:rsidRDefault="00935F8A" w:rsidP="005444B6">
            <w:pPr>
              <w:tabs>
                <w:tab w:val="left" w:pos="372"/>
              </w:tabs>
              <w:spacing w:line="276" w:lineRule="auto"/>
              <w:ind w:left="720"/>
              <w:rPr>
                <w:rFonts w:cstheme="minorHAnsi"/>
                <w:szCs w:val="22"/>
                <w:lang w:val="de-DE"/>
              </w:rPr>
            </w:pPr>
            <w:r w:rsidRPr="00641107">
              <w:rPr>
                <w:rFonts w:cstheme="minorHAnsi"/>
                <w:szCs w:val="22"/>
                <w:lang w:val="de-DE"/>
              </w:rPr>
              <w:t>Kathyu Fontaine</w:t>
            </w:r>
          </w:p>
          <w:p w14:paraId="21571188" w14:textId="348B49D6" w:rsidR="000632C3" w:rsidRDefault="003574DC" w:rsidP="005444B6">
            <w:pPr>
              <w:tabs>
                <w:tab w:val="left" w:pos="372"/>
              </w:tabs>
              <w:spacing w:line="276" w:lineRule="auto"/>
              <w:ind w:left="720"/>
              <w:rPr>
                <w:rFonts w:cstheme="minorHAnsi"/>
                <w:szCs w:val="22"/>
                <w:lang w:val="sv-SE"/>
              </w:rPr>
            </w:pPr>
            <w:r w:rsidRPr="00641107">
              <w:rPr>
                <w:rFonts w:cstheme="minorHAnsi"/>
                <w:szCs w:val="22"/>
                <w:lang w:val="de-DE"/>
              </w:rPr>
              <w:t>Sorelle Friedler</w:t>
            </w:r>
            <w:r w:rsidR="00935F8A" w:rsidRPr="00641107">
              <w:rPr>
                <w:rFonts w:cstheme="minorHAnsi"/>
                <w:szCs w:val="22"/>
                <w:lang w:val="sv-SE"/>
              </w:rPr>
              <w:t xml:space="preserve"> </w:t>
            </w:r>
          </w:p>
          <w:p w14:paraId="47DE2262" w14:textId="7BFF6786" w:rsidR="000632C3" w:rsidRPr="00641107" w:rsidRDefault="000632C3" w:rsidP="000632C3">
            <w:pPr>
              <w:tabs>
                <w:tab w:val="left" w:pos="342"/>
                <w:tab w:val="left" w:pos="372"/>
                <w:tab w:val="left" w:pos="1440"/>
                <w:tab w:val="right" w:pos="2809"/>
              </w:tabs>
              <w:spacing w:line="276" w:lineRule="auto"/>
              <w:rPr>
                <w:rFonts w:cstheme="minorHAnsi"/>
                <w:szCs w:val="22"/>
                <w:lang w:val="de-DE"/>
              </w:rPr>
            </w:pPr>
            <w:r>
              <w:rPr>
                <w:rFonts w:cstheme="minorHAnsi"/>
                <w:szCs w:val="22"/>
                <w:lang w:val="de-DE"/>
              </w:rPr>
              <w:t xml:space="preserve">               </w:t>
            </w:r>
            <w:r w:rsidRPr="00641107">
              <w:rPr>
                <w:rFonts w:cstheme="minorHAnsi"/>
                <w:szCs w:val="22"/>
                <w:lang w:val="de-DE"/>
              </w:rPr>
              <w:t>Simson Garfinkel</w:t>
            </w:r>
          </w:p>
          <w:p w14:paraId="2FD9D85A" w14:textId="77777777" w:rsidR="000632C3" w:rsidRPr="00641107" w:rsidRDefault="000632C3" w:rsidP="000632C3">
            <w:pPr>
              <w:tabs>
                <w:tab w:val="left" w:pos="372"/>
              </w:tabs>
              <w:spacing w:line="276" w:lineRule="auto"/>
              <w:ind w:left="720"/>
              <w:rPr>
                <w:rFonts w:cstheme="minorHAnsi"/>
                <w:szCs w:val="22"/>
                <w:lang w:val="sv-SE"/>
              </w:rPr>
            </w:pPr>
            <w:r w:rsidRPr="00641107">
              <w:rPr>
                <w:rFonts w:cstheme="minorHAnsi"/>
                <w:szCs w:val="22"/>
                <w:lang w:val="sv-SE"/>
              </w:rPr>
              <w:t xml:space="preserve">Juan Gilbert </w:t>
            </w:r>
          </w:p>
          <w:p w14:paraId="07B1B7A0" w14:textId="1033746C" w:rsidR="000632C3" w:rsidRDefault="000632C3" w:rsidP="000632C3">
            <w:pPr>
              <w:tabs>
                <w:tab w:val="left" w:pos="372"/>
              </w:tabs>
              <w:spacing w:line="276" w:lineRule="auto"/>
              <w:ind w:left="720"/>
              <w:rPr>
                <w:rFonts w:cstheme="minorHAnsi"/>
                <w:szCs w:val="22"/>
                <w:lang w:val="sv-SE"/>
              </w:rPr>
            </w:pPr>
            <w:r w:rsidRPr="00641107">
              <w:rPr>
                <w:rFonts w:cstheme="minorHAnsi"/>
                <w:szCs w:val="22"/>
                <w:lang w:val="sv-SE"/>
              </w:rPr>
              <w:t>Seymour Goodman</w:t>
            </w:r>
          </w:p>
          <w:p w14:paraId="629DBDB9" w14:textId="244860AE" w:rsidR="00935F8A" w:rsidRPr="00641107" w:rsidRDefault="00935F8A" w:rsidP="005444B6">
            <w:pPr>
              <w:tabs>
                <w:tab w:val="left" w:pos="372"/>
              </w:tabs>
              <w:spacing w:line="276" w:lineRule="auto"/>
              <w:ind w:left="720"/>
              <w:rPr>
                <w:rFonts w:cstheme="minorHAnsi"/>
                <w:szCs w:val="22"/>
                <w:lang w:val="sv-SE"/>
              </w:rPr>
            </w:pPr>
            <w:r w:rsidRPr="00641107">
              <w:rPr>
                <w:rFonts w:cstheme="minorHAnsi"/>
                <w:szCs w:val="22"/>
                <w:lang w:val="sv-SE"/>
              </w:rPr>
              <w:t>Don Gotterbarn</w:t>
            </w:r>
            <w:r w:rsidRPr="00641107">
              <w:rPr>
                <w:rFonts w:cstheme="minorHAnsi"/>
                <w:szCs w:val="22"/>
                <w:lang w:val="sv-SE"/>
              </w:rPr>
              <w:tab/>
            </w:r>
          </w:p>
          <w:p w14:paraId="58844184" w14:textId="77777777" w:rsidR="00935F8A" w:rsidRPr="00641107" w:rsidRDefault="00935F8A" w:rsidP="005444B6">
            <w:pPr>
              <w:tabs>
                <w:tab w:val="left" w:pos="372"/>
              </w:tabs>
              <w:spacing w:line="276" w:lineRule="auto"/>
              <w:ind w:left="720"/>
              <w:rPr>
                <w:rFonts w:cstheme="minorHAnsi"/>
                <w:szCs w:val="22"/>
                <w:lang w:val="sv-SE"/>
              </w:rPr>
            </w:pPr>
            <w:r w:rsidRPr="00641107">
              <w:rPr>
                <w:rFonts w:cstheme="minorHAnsi"/>
                <w:szCs w:val="22"/>
                <w:lang w:val="sv-SE"/>
              </w:rPr>
              <w:t>Sarah Granger</w:t>
            </w:r>
          </w:p>
          <w:p w14:paraId="5AF14247" w14:textId="7D5C8833" w:rsidR="00935F8A" w:rsidRPr="00641107" w:rsidRDefault="00935F8A" w:rsidP="005444B6">
            <w:pPr>
              <w:tabs>
                <w:tab w:val="left" w:pos="372"/>
              </w:tabs>
              <w:spacing w:line="276" w:lineRule="auto"/>
              <w:ind w:left="720"/>
              <w:rPr>
                <w:rFonts w:cstheme="minorHAnsi"/>
                <w:szCs w:val="22"/>
                <w:lang w:val="sv-SE"/>
              </w:rPr>
            </w:pPr>
            <w:r w:rsidRPr="00641107">
              <w:rPr>
                <w:rFonts w:cstheme="minorHAnsi"/>
                <w:szCs w:val="22"/>
                <w:lang w:val="sv-SE"/>
              </w:rPr>
              <w:t>James Grimmelmann</w:t>
            </w:r>
          </w:p>
          <w:p w14:paraId="74888A49" w14:textId="77777777" w:rsidR="00935F8A" w:rsidRPr="00641107" w:rsidRDefault="00935F8A" w:rsidP="005444B6">
            <w:pPr>
              <w:tabs>
                <w:tab w:val="left" w:pos="372"/>
              </w:tabs>
              <w:spacing w:line="276" w:lineRule="auto"/>
              <w:ind w:left="720"/>
              <w:rPr>
                <w:rFonts w:cstheme="minorHAnsi"/>
                <w:szCs w:val="22"/>
                <w:lang w:val="sv-SE"/>
              </w:rPr>
            </w:pPr>
            <w:r w:rsidRPr="00641107">
              <w:rPr>
                <w:rFonts w:cstheme="minorHAnsi"/>
                <w:szCs w:val="22"/>
                <w:lang w:val="sv-SE"/>
              </w:rPr>
              <w:t>Andrew Grosso</w:t>
            </w:r>
            <w:r w:rsidRPr="00641107">
              <w:rPr>
                <w:rFonts w:cstheme="minorHAnsi"/>
                <w:szCs w:val="22"/>
                <w:lang w:val="sv-SE"/>
              </w:rPr>
              <w:tab/>
            </w:r>
          </w:p>
          <w:p w14:paraId="352E1352" w14:textId="77777777" w:rsidR="00935F8A" w:rsidRPr="00641107" w:rsidRDefault="00935F8A" w:rsidP="005444B6">
            <w:pPr>
              <w:tabs>
                <w:tab w:val="left" w:pos="372"/>
              </w:tabs>
              <w:spacing w:line="276" w:lineRule="auto"/>
              <w:ind w:left="720"/>
              <w:rPr>
                <w:rFonts w:cstheme="minorHAnsi"/>
                <w:szCs w:val="22"/>
                <w:lang w:val="de-DE"/>
              </w:rPr>
            </w:pPr>
            <w:r w:rsidRPr="00641107">
              <w:rPr>
                <w:rFonts w:cstheme="minorHAnsi"/>
                <w:szCs w:val="22"/>
                <w:lang w:val="de-DE"/>
              </w:rPr>
              <w:t>Alex Gyori</w:t>
            </w:r>
            <w:r w:rsidRPr="00641107">
              <w:rPr>
                <w:rFonts w:cstheme="minorHAnsi"/>
                <w:szCs w:val="22"/>
                <w:lang w:val="de-DE"/>
              </w:rPr>
              <w:tab/>
            </w:r>
          </w:p>
          <w:p w14:paraId="0A30FED1" w14:textId="77777777" w:rsidR="00935F8A" w:rsidRPr="00641107" w:rsidRDefault="00935F8A" w:rsidP="005444B6">
            <w:pPr>
              <w:tabs>
                <w:tab w:val="left" w:pos="372"/>
              </w:tabs>
              <w:spacing w:line="276" w:lineRule="auto"/>
              <w:ind w:left="720"/>
              <w:rPr>
                <w:rFonts w:cstheme="minorHAnsi"/>
                <w:szCs w:val="22"/>
                <w:lang w:val="de-DE"/>
              </w:rPr>
            </w:pPr>
            <w:r w:rsidRPr="00641107">
              <w:rPr>
                <w:rFonts w:cstheme="minorHAnsi"/>
                <w:szCs w:val="22"/>
                <w:lang w:val="de-DE"/>
              </w:rPr>
              <w:t>Mark P. Hahn</w:t>
            </w:r>
            <w:r w:rsidRPr="00641107">
              <w:rPr>
                <w:rFonts w:cstheme="minorHAnsi"/>
                <w:szCs w:val="22"/>
                <w:lang w:val="de-DE"/>
              </w:rPr>
              <w:tab/>
            </w:r>
          </w:p>
          <w:p w14:paraId="3042E6B0" w14:textId="5050B9AC" w:rsidR="00935F8A" w:rsidRPr="00641107" w:rsidRDefault="00935F8A" w:rsidP="005444B6">
            <w:pPr>
              <w:tabs>
                <w:tab w:val="left" w:pos="372"/>
              </w:tabs>
              <w:spacing w:line="276" w:lineRule="auto"/>
              <w:ind w:left="720"/>
              <w:rPr>
                <w:rFonts w:cstheme="minorHAnsi"/>
                <w:szCs w:val="22"/>
                <w:lang w:val="de-DE"/>
              </w:rPr>
            </w:pPr>
            <w:r w:rsidRPr="00641107">
              <w:rPr>
                <w:rFonts w:cstheme="minorHAnsi"/>
                <w:szCs w:val="22"/>
                <w:lang w:val="de-DE"/>
              </w:rPr>
              <w:t>Barb Helfer</w:t>
            </w:r>
            <w:r w:rsidRPr="00641107">
              <w:rPr>
                <w:rFonts w:cstheme="minorHAnsi"/>
                <w:szCs w:val="22"/>
                <w:lang w:val="de-DE"/>
              </w:rPr>
              <w:tab/>
            </w:r>
          </w:p>
          <w:p w14:paraId="1198B353" w14:textId="77777777" w:rsidR="00935F8A" w:rsidRPr="00641107" w:rsidRDefault="00935F8A" w:rsidP="005444B6">
            <w:pPr>
              <w:tabs>
                <w:tab w:val="left" w:pos="372"/>
              </w:tabs>
              <w:spacing w:line="276" w:lineRule="auto"/>
              <w:ind w:left="720"/>
              <w:rPr>
                <w:rFonts w:cstheme="minorHAnsi"/>
                <w:szCs w:val="22"/>
                <w:lang w:val="de-DE"/>
              </w:rPr>
            </w:pPr>
            <w:r w:rsidRPr="00641107">
              <w:rPr>
                <w:rFonts w:cstheme="minorHAnsi"/>
                <w:szCs w:val="22"/>
                <w:lang w:val="de-DE"/>
              </w:rPr>
              <w:t>Rebecca Herold</w:t>
            </w:r>
            <w:r w:rsidRPr="00641107">
              <w:rPr>
                <w:rFonts w:cstheme="minorHAnsi"/>
                <w:szCs w:val="22"/>
                <w:lang w:val="de-DE"/>
              </w:rPr>
              <w:tab/>
            </w:r>
          </w:p>
          <w:p w14:paraId="2A243246" w14:textId="43EFEC40" w:rsidR="00935F8A" w:rsidRPr="00641107" w:rsidRDefault="00935F8A" w:rsidP="005444B6">
            <w:pPr>
              <w:tabs>
                <w:tab w:val="left" w:pos="372"/>
              </w:tabs>
              <w:spacing w:line="276" w:lineRule="auto"/>
              <w:ind w:left="720"/>
              <w:rPr>
                <w:rFonts w:cstheme="minorHAnsi"/>
                <w:szCs w:val="22"/>
                <w:lang w:val="de-DE"/>
              </w:rPr>
            </w:pPr>
            <w:r w:rsidRPr="00641107">
              <w:rPr>
                <w:rFonts w:cstheme="minorHAnsi"/>
                <w:szCs w:val="22"/>
                <w:lang w:val="de-DE"/>
              </w:rPr>
              <w:t>Harry Hochheiser</w:t>
            </w:r>
          </w:p>
          <w:p w14:paraId="49A966F8" w14:textId="77777777" w:rsidR="00935F8A" w:rsidRPr="00641107" w:rsidRDefault="00935F8A" w:rsidP="005444B6">
            <w:pPr>
              <w:tabs>
                <w:tab w:val="left" w:pos="372"/>
              </w:tabs>
              <w:spacing w:line="276" w:lineRule="auto"/>
              <w:ind w:left="720"/>
              <w:rPr>
                <w:rFonts w:cstheme="minorHAnsi"/>
                <w:szCs w:val="22"/>
                <w:lang w:val="de-DE"/>
              </w:rPr>
            </w:pPr>
            <w:r w:rsidRPr="00641107">
              <w:rPr>
                <w:rFonts w:cstheme="minorHAnsi"/>
                <w:szCs w:val="22"/>
                <w:lang w:val="de-DE"/>
              </w:rPr>
              <w:t>Lance Hoffman</w:t>
            </w:r>
            <w:r w:rsidRPr="00641107">
              <w:rPr>
                <w:rFonts w:cstheme="minorHAnsi"/>
                <w:szCs w:val="22"/>
                <w:lang w:val="de-DE"/>
              </w:rPr>
              <w:tab/>
            </w:r>
          </w:p>
          <w:p w14:paraId="02E01323" w14:textId="77777777" w:rsidR="00935F8A" w:rsidRPr="00641107" w:rsidRDefault="00935F8A" w:rsidP="005444B6">
            <w:pPr>
              <w:tabs>
                <w:tab w:val="left" w:pos="372"/>
              </w:tabs>
              <w:spacing w:line="276" w:lineRule="auto"/>
              <w:ind w:left="720"/>
              <w:rPr>
                <w:rFonts w:cstheme="minorHAnsi"/>
                <w:szCs w:val="22"/>
                <w:lang w:val="de-DE"/>
              </w:rPr>
            </w:pPr>
            <w:r w:rsidRPr="00641107">
              <w:rPr>
                <w:rFonts w:cstheme="minorHAnsi"/>
                <w:szCs w:val="22"/>
                <w:lang w:val="de-DE"/>
              </w:rPr>
              <w:t>Lee Hollaar</w:t>
            </w:r>
            <w:r w:rsidRPr="00641107">
              <w:rPr>
                <w:rFonts w:cstheme="minorHAnsi"/>
                <w:szCs w:val="22"/>
                <w:lang w:val="de-DE"/>
              </w:rPr>
              <w:tab/>
            </w:r>
          </w:p>
          <w:p w14:paraId="694ACD6D" w14:textId="61E2090E" w:rsidR="00935F8A" w:rsidRPr="00641107" w:rsidRDefault="00935F8A" w:rsidP="005444B6">
            <w:pPr>
              <w:tabs>
                <w:tab w:val="left" w:pos="372"/>
              </w:tabs>
              <w:spacing w:line="276" w:lineRule="auto"/>
              <w:ind w:left="720"/>
              <w:rPr>
                <w:rFonts w:cstheme="minorHAnsi"/>
                <w:szCs w:val="22"/>
                <w:lang w:val="de-DE"/>
              </w:rPr>
            </w:pPr>
            <w:r w:rsidRPr="00641107">
              <w:rPr>
                <w:rFonts w:cstheme="minorHAnsi"/>
                <w:szCs w:val="22"/>
                <w:lang w:val="de-DE"/>
              </w:rPr>
              <w:t>Juan Pablo Hourcade</w:t>
            </w:r>
          </w:p>
          <w:p w14:paraId="75B7B2C7" w14:textId="77777777" w:rsidR="00935F8A" w:rsidRPr="00641107" w:rsidRDefault="00935F8A" w:rsidP="005444B6">
            <w:pPr>
              <w:tabs>
                <w:tab w:val="left" w:pos="372"/>
              </w:tabs>
              <w:spacing w:line="276" w:lineRule="auto"/>
              <w:ind w:left="720"/>
              <w:rPr>
                <w:rFonts w:cstheme="minorHAnsi"/>
                <w:szCs w:val="22"/>
              </w:rPr>
            </w:pPr>
            <w:r w:rsidRPr="00641107">
              <w:rPr>
                <w:rFonts w:cstheme="minorHAnsi"/>
                <w:szCs w:val="22"/>
              </w:rPr>
              <w:t>Chuck House</w:t>
            </w:r>
            <w:r w:rsidRPr="00641107">
              <w:rPr>
                <w:rFonts w:cstheme="minorHAnsi"/>
                <w:szCs w:val="22"/>
              </w:rPr>
              <w:tab/>
            </w:r>
          </w:p>
          <w:p w14:paraId="23526784" w14:textId="77777777" w:rsidR="00935F8A" w:rsidRPr="00641107" w:rsidRDefault="00935F8A" w:rsidP="005444B6">
            <w:pPr>
              <w:tabs>
                <w:tab w:val="left" w:pos="372"/>
              </w:tabs>
              <w:spacing w:line="276" w:lineRule="auto"/>
              <w:ind w:left="720"/>
              <w:rPr>
                <w:rFonts w:cstheme="minorHAnsi"/>
                <w:szCs w:val="22"/>
              </w:rPr>
            </w:pPr>
            <w:r w:rsidRPr="00641107">
              <w:rPr>
                <w:rFonts w:cstheme="minorHAnsi"/>
                <w:szCs w:val="22"/>
              </w:rPr>
              <w:t>Paul Hyland</w:t>
            </w:r>
            <w:r w:rsidRPr="00641107">
              <w:rPr>
                <w:rFonts w:cstheme="minorHAnsi"/>
                <w:szCs w:val="22"/>
              </w:rPr>
              <w:tab/>
            </w:r>
          </w:p>
          <w:p w14:paraId="2B5A0A19" w14:textId="77777777" w:rsidR="00935F8A" w:rsidRPr="00641107" w:rsidRDefault="00935F8A" w:rsidP="005444B6">
            <w:pPr>
              <w:tabs>
                <w:tab w:val="left" w:pos="372"/>
              </w:tabs>
              <w:spacing w:line="276" w:lineRule="auto"/>
              <w:ind w:left="720"/>
              <w:rPr>
                <w:rFonts w:cstheme="minorHAnsi"/>
                <w:szCs w:val="22"/>
              </w:rPr>
            </w:pPr>
            <w:r w:rsidRPr="00641107">
              <w:rPr>
                <w:rFonts w:cstheme="minorHAnsi"/>
                <w:szCs w:val="22"/>
              </w:rPr>
              <w:t>Paul Jacobs</w:t>
            </w:r>
            <w:r w:rsidRPr="00641107">
              <w:rPr>
                <w:rFonts w:cstheme="minorHAnsi"/>
                <w:szCs w:val="22"/>
              </w:rPr>
              <w:tab/>
            </w:r>
          </w:p>
          <w:p w14:paraId="38421E13" w14:textId="66473B40" w:rsidR="00935F8A" w:rsidRPr="00641107" w:rsidRDefault="00935F8A" w:rsidP="005444B6">
            <w:pPr>
              <w:tabs>
                <w:tab w:val="left" w:pos="372"/>
              </w:tabs>
              <w:spacing w:line="276" w:lineRule="auto"/>
              <w:ind w:left="720"/>
              <w:rPr>
                <w:rFonts w:cstheme="minorHAnsi"/>
                <w:szCs w:val="22"/>
                <w:lang w:val="nb-NO"/>
              </w:rPr>
            </w:pPr>
            <w:r w:rsidRPr="00641107">
              <w:rPr>
                <w:rFonts w:cstheme="minorHAnsi"/>
                <w:szCs w:val="22"/>
                <w:lang w:val="nb-NO"/>
              </w:rPr>
              <w:t>Douglas W. Jones</w:t>
            </w:r>
          </w:p>
          <w:p w14:paraId="5B889332" w14:textId="77777777" w:rsidR="00935F8A" w:rsidRPr="00641107" w:rsidRDefault="00935F8A" w:rsidP="005444B6">
            <w:pPr>
              <w:tabs>
                <w:tab w:val="left" w:pos="372"/>
              </w:tabs>
              <w:spacing w:line="276" w:lineRule="auto"/>
              <w:ind w:left="720"/>
              <w:rPr>
                <w:rFonts w:cstheme="minorHAnsi"/>
                <w:szCs w:val="22"/>
                <w:lang w:val="nb-NO"/>
              </w:rPr>
            </w:pPr>
            <w:r w:rsidRPr="00641107">
              <w:rPr>
                <w:rFonts w:cstheme="minorHAnsi"/>
                <w:szCs w:val="22"/>
                <w:lang w:val="nb-NO"/>
              </w:rPr>
              <w:t>Meg Leta Jones</w:t>
            </w:r>
            <w:r w:rsidRPr="00641107">
              <w:rPr>
                <w:rFonts w:cstheme="minorHAnsi"/>
                <w:szCs w:val="22"/>
                <w:lang w:val="nb-NO"/>
              </w:rPr>
              <w:tab/>
            </w:r>
          </w:p>
          <w:p w14:paraId="2183CC44" w14:textId="77777777" w:rsidR="00935F8A" w:rsidRPr="00641107" w:rsidRDefault="00935F8A" w:rsidP="005444B6">
            <w:pPr>
              <w:tabs>
                <w:tab w:val="left" w:pos="372"/>
              </w:tabs>
              <w:spacing w:line="276" w:lineRule="auto"/>
              <w:ind w:left="720"/>
              <w:rPr>
                <w:rFonts w:cstheme="minorHAnsi"/>
                <w:szCs w:val="22"/>
                <w:lang w:val="nb-NO"/>
              </w:rPr>
            </w:pPr>
            <w:r w:rsidRPr="00641107">
              <w:rPr>
                <w:rFonts w:cstheme="minorHAnsi"/>
                <w:szCs w:val="22"/>
                <w:lang w:val="nb-NO"/>
              </w:rPr>
              <w:t>Cem Kaner</w:t>
            </w:r>
            <w:r w:rsidRPr="00641107">
              <w:rPr>
                <w:rFonts w:cstheme="minorHAnsi"/>
                <w:szCs w:val="22"/>
                <w:lang w:val="nb-NO"/>
              </w:rPr>
              <w:tab/>
            </w:r>
          </w:p>
          <w:p w14:paraId="58402425" w14:textId="77777777" w:rsidR="00935F8A" w:rsidRPr="00641107" w:rsidRDefault="00935F8A" w:rsidP="005444B6">
            <w:pPr>
              <w:tabs>
                <w:tab w:val="left" w:pos="372"/>
              </w:tabs>
              <w:spacing w:line="276" w:lineRule="auto"/>
              <w:ind w:left="720"/>
              <w:rPr>
                <w:rFonts w:cstheme="minorHAnsi"/>
                <w:szCs w:val="22"/>
                <w:lang w:val="nb-NO"/>
              </w:rPr>
            </w:pPr>
            <w:r w:rsidRPr="00641107">
              <w:rPr>
                <w:rFonts w:cstheme="minorHAnsi"/>
                <w:szCs w:val="22"/>
                <w:lang w:val="nb-NO"/>
              </w:rPr>
              <w:t>Patrick Kelly</w:t>
            </w:r>
            <w:r w:rsidRPr="00641107">
              <w:rPr>
                <w:rFonts w:cstheme="minorHAnsi"/>
                <w:szCs w:val="22"/>
                <w:lang w:val="nb-NO"/>
              </w:rPr>
              <w:tab/>
            </w:r>
          </w:p>
          <w:p w14:paraId="2FB7784F" w14:textId="55B8E495" w:rsidR="00935F8A" w:rsidRPr="00641107" w:rsidRDefault="00935F8A" w:rsidP="005444B6">
            <w:pPr>
              <w:tabs>
                <w:tab w:val="left" w:pos="372"/>
              </w:tabs>
              <w:spacing w:line="276" w:lineRule="auto"/>
              <w:ind w:left="720"/>
              <w:rPr>
                <w:rFonts w:cstheme="minorHAnsi"/>
                <w:szCs w:val="22"/>
                <w:lang w:val="nb-NO"/>
              </w:rPr>
            </w:pPr>
            <w:r w:rsidRPr="00641107">
              <w:rPr>
                <w:rFonts w:cstheme="minorHAnsi"/>
                <w:szCs w:val="22"/>
                <w:lang w:val="nb-NO"/>
              </w:rPr>
              <w:t>Lorraine Kisselburgh</w:t>
            </w:r>
          </w:p>
          <w:p w14:paraId="1BDEE391" w14:textId="77777777" w:rsidR="00935F8A" w:rsidRPr="00641107" w:rsidRDefault="00935F8A" w:rsidP="005444B6">
            <w:pPr>
              <w:tabs>
                <w:tab w:val="left" w:pos="372"/>
              </w:tabs>
              <w:spacing w:line="276" w:lineRule="auto"/>
              <w:ind w:left="720"/>
              <w:rPr>
                <w:rFonts w:cstheme="minorHAnsi"/>
                <w:szCs w:val="22"/>
                <w:lang w:val="fi-FI"/>
              </w:rPr>
            </w:pPr>
            <w:r w:rsidRPr="00641107">
              <w:rPr>
                <w:rFonts w:cstheme="minorHAnsi"/>
                <w:szCs w:val="22"/>
                <w:lang w:val="fi-FI"/>
              </w:rPr>
              <w:t>Kim Lawson-Jenkins</w:t>
            </w:r>
          </w:p>
          <w:p w14:paraId="4C2148F7" w14:textId="77777777" w:rsidR="00E03066" w:rsidRPr="00641107" w:rsidRDefault="00E03066" w:rsidP="005444B6">
            <w:pPr>
              <w:spacing w:line="276" w:lineRule="auto"/>
              <w:ind w:left="720"/>
              <w:rPr>
                <w:rFonts w:cstheme="minorHAnsi"/>
                <w:szCs w:val="22"/>
                <w:lang w:val="fi-FI"/>
              </w:rPr>
            </w:pPr>
            <w:r w:rsidRPr="00641107">
              <w:rPr>
                <w:rFonts w:cstheme="minorHAnsi"/>
                <w:szCs w:val="22"/>
                <w:lang w:val="fi-FI"/>
              </w:rPr>
              <w:t>Juan Miguel de Joya</w:t>
            </w:r>
          </w:p>
          <w:p w14:paraId="07B69B3F" w14:textId="2D3A79A2" w:rsidR="00935F8A" w:rsidRPr="00641107" w:rsidRDefault="00E763BE" w:rsidP="00E03066">
            <w:pPr>
              <w:tabs>
                <w:tab w:val="left" w:pos="372"/>
              </w:tabs>
              <w:spacing w:line="276" w:lineRule="auto"/>
              <w:ind w:left="720"/>
              <w:rPr>
                <w:rFonts w:cstheme="minorHAnsi"/>
                <w:szCs w:val="22"/>
              </w:rPr>
            </w:pPr>
            <w:r>
              <w:rPr>
                <w:rFonts w:cstheme="minorHAnsi"/>
                <w:szCs w:val="22"/>
              </w:rPr>
              <w:softHyphen/>
            </w:r>
            <w:r>
              <w:rPr>
                <w:rFonts w:cstheme="minorHAnsi"/>
                <w:szCs w:val="22"/>
              </w:rPr>
              <w:softHyphen/>
            </w:r>
          </w:p>
        </w:tc>
        <w:tc>
          <w:tcPr>
            <w:tcW w:w="3101" w:type="dxa"/>
          </w:tcPr>
          <w:p w14:paraId="727A2DAB" w14:textId="77777777" w:rsidR="00E03066" w:rsidRDefault="000610E3" w:rsidP="00935F8A">
            <w:pPr>
              <w:spacing w:line="276" w:lineRule="auto"/>
              <w:ind w:left="720"/>
              <w:rPr>
                <w:rFonts w:cstheme="minorHAnsi"/>
                <w:szCs w:val="22"/>
                <w:lang w:val="fi-FI"/>
              </w:rPr>
            </w:pPr>
            <w:r w:rsidRPr="00641107">
              <w:rPr>
                <w:rFonts w:cstheme="minorHAnsi"/>
                <w:szCs w:val="22"/>
                <w:lang w:val="fi-FI"/>
              </w:rPr>
              <w:t>Jonathan Lazar</w:t>
            </w:r>
            <w:r w:rsidRPr="00641107">
              <w:rPr>
                <w:rFonts w:cstheme="minorHAnsi"/>
                <w:szCs w:val="22"/>
                <w:lang w:val="fi-FI"/>
              </w:rPr>
              <w:tab/>
            </w:r>
          </w:p>
          <w:p w14:paraId="233CC807" w14:textId="33F8FFCD" w:rsidR="00935F8A" w:rsidRPr="00641107" w:rsidRDefault="00935F8A" w:rsidP="00935F8A">
            <w:pPr>
              <w:spacing w:line="276" w:lineRule="auto"/>
              <w:ind w:left="720"/>
              <w:rPr>
                <w:rFonts w:cstheme="minorHAnsi"/>
                <w:szCs w:val="22"/>
                <w:lang w:val="fi-FI"/>
              </w:rPr>
            </w:pPr>
            <w:r w:rsidRPr="00641107">
              <w:rPr>
                <w:rFonts w:cstheme="minorHAnsi"/>
                <w:szCs w:val="22"/>
                <w:lang w:val="fi-FI"/>
              </w:rPr>
              <w:t>Clayton Lewis</w:t>
            </w:r>
            <w:r w:rsidRPr="00641107">
              <w:rPr>
                <w:rFonts w:cstheme="minorHAnsi"/>
                <w:szCs w:val="22"/>
                <w:lang w:val="fi-FI"/>
              </w:rPr>
              <w:tab/>
            </w:r>
          </w:p>
          <w:p w14:paraId="24B23EF2" w14:textId="77777777" w:rsidR="00935F8A" w:rsidRPr="00641107" w:rsidRDefault="00935F8A" w:rsidP="00935F8A">
            <w:pPr>
              <w:spacing w:line="276" w:lineRule="auto"/>
              <w:ind w:left="720"/>
              <w:rPr>
                <w:rFonts w:cstheme="minorHAnsi"/>
                <w:szCs w:val="22"/>
                <w:lang w:val="fi-FI"/>
              </w:rPr>
            </w:pPr>
            <w:r w:rsidRPr="00641107">
              <w:rPr>
                <w:rFonts w:cstheme="minorHAnsi"/>
                <w:szCs w:val="22"/>
                <w:lang w:val="fi-FI"/>
              </w:rPr>
              <w:t>Vince Lipsio</w:t>
            </w:r>
            <w:r w:rsidRPr="00641107">
              <w:rPr>
                <w:rFonts w:cstheme="minorHAnsi"/>
                <w:szCs w:val="22"/>
                <w:lang w:val="fi-FI"/>
              </w:rPr>
              <w:tab/>
            </w:r>
          </w:p>
          <w:p w14:paraId="65257E36" w14:textId="77777777" w:rsidR="00935F8A" w:rsidRPr="00641107" w:rsidRDefault="00935F8A" w:rsidP="00935F8A">
            <w:pPr>
              <w:spacing w:line="276" w:lineRule="auto"/>
              <w:ind w:left="720"/>
              <w:rPr>
                <w:rFonts w:cstheme="minorHAnsi"/>
                <w:szCs w:val="22"/>
                <w:lang w:val="fi-FI"/>
              </w:rPr>
            </w:pPr>
            <w:r w:rsidRPr="00641107">
              <w:rPr>
                <w:rFonts w:cstheme="minorHAnsi"/>
                <w:szCs w:val="22"/>
                <w:lang w:val="fi-FI"/>
              </w:rPr>
              <w:t>Rao Mannepalli</w:t>
            </w:r>
            <w:r w:rsidRPr="00641107">
              <w:rPr>
                <w:rFonts w:cstheme="minorHAnsi"/>
                <w:szCs w:val="22"/>
                <w:lang w:val="fi-FI"/>
              </w:rPr>
              <w:tab/>
            </w:r>
          </w:p>
          <w:p w14:paraId="74D5FFFF" w14:textId="77777777" w:rsidR="00935F8A" w:rsidRPr="00641107" w:rsidRDefault="00935F8A" w:rsidP="00935F8A">
            <w:pPr>
              <w:spacing w:line="276" w:lineRule="auto"/>
              <w:ind w:left="720"/>
              <w:rPr>
                <w:rFonts w:cstheme="minorHAnsi"/>
                <w:szCs w:val="22"/>
                <w:lang w:val="fi-FI"/>
              </w:rPr>
            </w:pPr>
            <w:r w:rsidRPr="00641107">
              <w:rPr>
                <w:rFonts w:cstheme="minorHAnsi"/>
                <w:szCs w:val="22"/>
                <w:lang w:val="fi-FI"/>
              </w:rPr>
              <w:t>Aaron Massey</w:t>
            </w:r>
            <w:r w:rsidRPr="00641107">
              <w:rPr>
                <w:rFonts w:cstheme="minorHAnsi"/>
                <w:szCs w:val="22"/>
                <w:lang w:val="fi-FI"/>
              </w:rPr>
              <w:tab/>
            </w:r>
          </w:p>
          <w:p w14:paraId="50CABFC3" w14:textId="77777777" w:rsidR="00935F8A" w:rsidRPr="00641107" w:rsidRDefault="00935F8A" w:rsidP="00935F8A">
            <w:pPr>
              <w:spacing w:line="276" w:lineRule="auto"/>
              <w:ind w:left="720"/>
              <w:rPr>
                <w:rFonts w:cstheme="minorHAnsi"/>
                <w:szCs w:val="22"/>
                <w:lang w:val="fi-FI"/>
              </w:rPr>
            </w:pPr>
            <w:r w:rsidRPr="00641107">
              <w:rPr>
                <w:rFonts w:cstheme="minorHAnsi"/>
                <w:szCs w:val="22"/>
                <w:lang w:val="fi-FI"/>
              </w:rPr>
              <w:t>Jeanna Matthews</w:t>
            </w:r>
          </w:p>
          <w:p w14:paraId="0D2B8BDC" w14:textId="77777777" w:rsidR="00935F8A" w:rsidRPr="00641107" w:rsidRDefault="00935F8A" w:rsidP="00935F8A">
            <w:pPr>
              <w:spacing w:line="276" w:lineRule="auto"/>
              <w:ind w:left="720"/>
              <w:rPr>
                <w:rFonts w:cstheme="minorHAnsi"/>
                <w:szCs w:val="22"/>
                <w:lang w:val="fi-FI"/>
              </w:rPr>
            </w:pPr>
            <w:r w:rsidRPr="00641107">
              <w:rPr>
                <w:rFonts w:cstheme="minorHAnsi"/>
                <w:szCs w:val="22"/>
                <w:lang w:val="fi-FI"/>
              </w:rPr>
              <w:t>Jonathan Mayer</w:t>
            </w:r>
          </w:p>
          <w:p w14:paraId="5AA13F9A" w14:textId="77777777" w:rsidR="00935F8A" w:rsidRPr="00641107" w:rsidRDefault="00935F8A" w:rsidP="00935F8A">
            <w:pPr>
              <w:spacing w:line="276" w:lineRule="auto"/>
              <w:ind w:left="720"/>
              <w:rPr>
                <w:rFonts w:cstheme="minorHAnsi"/>
                <w:szCs w:val="22"/>
                <w:lang w:val="fi-FI"/>
              </w:rPr>
            </w:pPr>
            <w:r w:rsidRPr="00641107">
              <w:rPr>
                <w:rFonts w:cstheme="minorHAnsi"/>
                <w:szCs w:val="22"/>
                <w:lang w:val="fi-FI"/>
              </w:rPr>
              <w:t>Larry Medsker</w:t>
            </w:r>
          </w:p>
          <w:p w14:paraId="7711D820" w14:textId="77777777" w:rsidR="00935F8A" w:rsidRPr="00641107" w:rsidRDefault="00935F8A" w:rsidP="00935F8A">
            <w:pPr>
              <w:spacing w:line="276" w:lineRule="auto"/>
              <w:ind w:left="720"/>
              <w:rPr>
                <w:rFonts w:cstheme="minorHAnsi"/>
                <w:szCs w:val="22"/>
                <w:lang w:val="fi-FI"/>
              </w:rPr>
            </w:pPr>
            <w:r w:rsidRPr="00641107">
              <w:rPr>
                <w:rFonts w:cstheme="minorHAnsi"/>
                <w:szCs w:val="22"/>
                <w:lang w:val="fi-FI"/>
              </w:rPr>
              <w:t>Lynette Millett</w:t>
            </w:r>
            <w:r w:rsidRPr="00641107">
              <w:rPr>
                <w:rFonts w:cstheme="minorHAnsi"/>
                <w:szCs w:val="22"/>
                <w:lang w:val="fi-FI"/>
              </w:rPr>
              <w:tab/>
            </w:r>
          </w:p>
          <w:p w14:paraId="029D3406" w14:textId="77777777" w:rsidR="00935F8A" w:rsidRPr="00641107" w:rsidRDefault="00935F8A" w:rsidP="00935F8A">
            <w:pPr>
              <w:spacing w:line="276" w:lineRule="auto"/>
              <w:ind w:left="720"/>
              <w:rPr>
                <w:rFonts w:cstheme="minorHAnsi"/>
                <w:szCs w:val="22"/>
                <w:lang w:val="fi-FI"/>
              </w:rPr>
            </w:pPr>
            <w:r w:rsidRPr="00641107">
              <w:rPr>
                <w:rFonts w:cstheme="minorHAnsi"/>
                <w:szCs w:val="22"/>
                <w:lang w:val="fi-FI"/>
              </w:rPr>
              <w:t>James Moody</w:t>
            </w:r>
            <w:r w:rsidRPr="00641107">
              <w:rPr>
                <w:rFonts w:cstheme="minorHAnsi"/>
                <w:szCs w:val="22"/>
                <w:lang w:val="fi-FI"/>
              </w:rPr>
              <w:tab/>
            </w:r>
          </w:p>
          <w:p w14:paraId="3016E107" w14:textId="77777777" w:rsidR="003574DC" w:rsidRDefault="00935F8A" w:rsidP="00935F8A">
            <w:pPr>
              <w:spacing w:line="276" w:lineRule="auto"/>
              <w:ind w:left="720"/>
              <w:rPr>
                <w:rFonts w:cstheme="minorHAnsi"/>
                <w:szCs w:val="22"/>
                <w:lang w:val="fi-FI"/>
              </w:rPr>
            </w:pPr>
            <w:r w:rsidRPr="00641107">
              <w:rPr>
                <w:rFonts w:cstheme="minorHAnsi"/>
                <w:szCs w:val="22"/>
                <w:lang w:val="fi-FI"/>
              </w:rPr>
              <w:t xml:space="preserve">Sam Morales </w:t>
            </w:r>
          </w:p>
          <w:p w14:paraId="4678779C" w14:textId="5E9C5FDF" w:rsidR="00935F8A" w:rsidRPr="00641107" w:rsidRDefault="00935F8A" w:rsidP="00935F8A">
            <w:pPr>
              <w:spacing w:line="276" w:lineRule="auto"/>
              <w:ind w:left="720"/>
              <w:rPr>
                <w:rFonts w:cstheme="minorHAnsi"/>
                <w:szCs w:val="22"/>
                <w:lang w:val="fi-FI"/>
              </w:rPr>
            </w:pPr>
            <w:r w:rsidRPr="00641107">
              <w:rPr>
                <w:rFonts w:cstheme="minorHAnsi"/>
                <w:szCs w:val="22"/>
                <w:lang w:val="fi-FI"/>
              </w:rPr>
              <w:t>John Murray</w:t>
            </w:r>
            <w:r w:rsidRPr="00641107">
              <w:rPr>
                <w:rFonts w:cstheme="minorHAnsi"/>
                <w:szCs w:val="22"/>
                <w:lang w:val="fi-FI"/>
              </w:rPr>
              <w:tab/>
            </w:r>
          </w:p>
          <w:p w14:paraId="16916541" w14:textId="77777777" w:rsidR="00935F8A" w:rsidRPr="00641107" w:rsidRDefault="00935F8A" w:rsidP="00935F8A">
            <w:pPr>
              <w:spacing w:line="276" w:lineRule="auto"/>
              <w:ind w:left="720"/>
              <w:rPr>
                <w:rFonts w:cstheme="minorHAnsi"/>
                <w:szCs w:val="22"/>
                <w:lang w:val="sv-SE"/>
              </w:rPr>
            </w:pPr>
            <w:r w:rsidRPr="00641107">
              <w:rPr>
                <w:rFonts w:cstheme="minorHAnsi"/>
                <w:szCs w:val="22"/>
                <w:lang w:val="sv-SE"/>
              </w:rPr>
              <w:t>Arvind Narayanan</w:t>
            </w:r>
          </w:p>
          <w:p w14:paraId="62E63053" w14:textId="77777777" w:rsidR="00935F8A" w:rsidRPr="00641107" w:rsidRDefault="00935F8A" w:rsidP="00935F8A">
            <w:pPr>
              <w:spacing w:line="276" w:lineRule="auto"/>
              <w:ind w:left="720"/>
              <w:rPr>
                <w:rFonts w:cstheme="minorHAnsi"/>
                <w:szCs w:val="22"/>
                <w:lang w:val="sv-SE"/>
              </w:rPr>
            </w:pPr>
            <w:r w:rsidRPr="00641107">
              <w:rPr>
                <w:rFonts w:cstheme="minorHAnsi"/>
                <w:szCs w:val="22"/>
                <w:lang w:val="sv-SE"/>
              </w:rPr>
              <w:t>Peter G. Neumann</w:t>
            </w:r>
          </w:p>
          <w:p w14:paraId="33D8C575" w14:textId="77777777" w:rsidR="00935F8A" w:rsidRPr="00641107" w:rsidRDefault="00935F8A" w:rsidP="00935F8A">
            <w:pPr>
              <w:spacing w:line="276" w:lineRule="auto"/>
              <w:ind w:left="720"/>
              <w:rPr>
                <w:rFonts w:cstheme="minorHAnsi"/>
                <w:szCs w:val="22"/>
                <w:lang w:val="sv-SE"/>
              </w:rPr>
            </w:pPr>
            <w:r w:rsidRPr="00641107">
              <w:rPr>
                <w:rFonts w:cstheme="minorHAnsi"/>
                <w:szCs w:val="22"/>
                <w:lang w:val="sv-SE"/>
              </w:rPr>
              <w:t>Andy Oram</w:t>
            </w:r>
            <w:r w:rsidRPr="00641107">
              <w:rPr>
                <w:rFonts w:cstheme="minorHAnsi"/>
                <w:szCs w:val="22"/>
                <w:lang w:val="sv-SE"/>
              </w:rPr>
              <w:tab/>
            </w:r>
          </w:p>
          <w:p w14:paraId="1E1BE329" w14:textId="77777777" w:rsidR="00935F8A" w:rsidRPr="00641107" w:rsidRDefault="00935F8A" w:rsidP="00935F8A">
            <w:pPr>
              <w:spacing w:line="276" w:lineRule="auto"/>
              <w:ind w:left="720"/>
              <w:rPr>
                <w:rFonts w:cstheme="minorHAnsi"/>
                <w:szCs w:val="22"/>
                <w:lang w:val="sv-SE"/>
              </w:rPr>
            </w:pPr>
            <w:r w:rsidRPr="00641107">
              <w:rPr>
                <w:rFonts w:cstheme="minorHAnsi"/>
                <w:szCs w:val="22"/>
                <w:lang w:val="sv-SE"/>
              </w:rPr>
              <w:t>Paul Otto</w:t>
            </w:r>
            <w:r w:rsidRPr="00641107">
              <w:rPr>
                <w:rFonts w:cstheme="minorHAnsi"/>
                <w:szCs w:val="22"/>
                <w:lang w:val="sv-SE"/>
              </w:rPr>
              <w:tab/>
            </w:r>
          </w:p>
          <w:p w14:paraId="2EE66494" w14:textId="77777777" w:rsidR="00935F8A" w:rsidRPr="00641107" w:rsidRDefault="00935F8A" w:rsidP="00935F8A">
            <w:pPr>
              <w:spacing w:line="276" w:lineRule="auto"/>
              <w:ind w:left="720"/>
              <w:rPr>
                <w:rFonts w:cstheme="minorHAnsi"/>
                <w:szCs w:val="22"/>
                <w:lang w:val="sv-SE"/>
              </w:rPr>
            </w:pPr>
            <w:r w:rsidRPr="00641107">
              <w:rPr>
                <w:rFonts w:cstheme="minorHAnsi"/>
                <w:szCs w:val="22"/>
                <w:lang w:val="sv-SE"/>
              </w:rPr>
              <w:t>Barbara Owens</w:t>
            </w:r>
          </w:p>
          <w:p w14:paraId="57AD3C95" w14:textId="77777777" w:rsidR="00935F8A" w:rsidRPr="00641107" w:rsidRDefault="00935F8A" w:rsidP="00935F8A">
            <w:pPr>
              <w:spacing w:line="276" w:lineRule="auto"/>
              <w:ind w:left="720"/>
              <w:rPr>
                <w:rFonts w:cstheme="minorHAnsi"/>
                <w:szCs w:val="22"/>
                <w:lang w:val="sv-SE"/>
              </w:rPr>
            </w:pPr>
            <w:r w:rsidRPr="00641107">
              <w:rPr>
                <w:rFonts w:cstheme="minorHAnsi"/>
                <w:szCs w:val="22"/>
                <w:lang w:val="sv-SE"/>
              </w:rPr>
              <w:t>Garry Paxinos</w:t>
            </w:r>
            <w:r w:rsidRPr="00641107">
              <w:rPr>
                <w:rFonts w:cstheme="minorHAnsi"/>
                <w:szCs w:val="22"/>
                <w:lang w:val="sv-SE"/>
              </w:rPr>
              <w:tab/>
            </w:r>
          </w:p>
          <w:p w14:paraId="2BFA1086" w14:textId="77777777" w:rsidR="00935F8A" w:rsidRPr="00641107" w:rsidRDefault="00935F8A" w:rsidP="00935F8A">
            <w:pPr>
              <w:spacing w:line="276" w:lineRule="auto"/>
              <w:ind w:left="720"/>
              <w:rPr>
                <w:rFonts w:cstheme="minorHAnsi"/>
                <w:szCs w:val="22"/>
              </w:rPr>
            </w:pPr>
            <w:r w:rsidRPr="00641107">
              <w:rPr>
                <w:rFonts w:cstheme="minorHAnsi"/>
                <w:szCs w:val="22"/>
              </w:rPr>
              <w:t>Jon Peha</w:t>
            </w:r>
          </w:p>
          <w:p w14:paraId="3358A9D7" w14:textId="77777777" w:rsidR="00935F8A" w:rsidRPr="00641107" w:rsidRDefault="00935F8A" w:rsidP="00935F8A">
            <w:pPr>
              <w:spacing w:line="276" w:lineRule="auto"/>
              <w:ind w:left="720"/>
              <w:rPr>
                <w:rFonts w:cstheme="minorHAnsi"/>
                <w:szCs w:val="22"/>
              </w:rPr>
            </w:pPr>
            <w:r w:rsidRPr="00641107">
              <w:rPr>
                <w:rFonts w:cstheme="minorHAnsi"/>
                <w:szCs w:val="22"/>
              </w:rPr>
              <w:t>Jonathan Phillips</w:t>
            </w:r>
          </w:p>
          <w:p w14:paraId="6B7869AE" w14:textId="77777777" w:rsidR="00935F8A" w:rsidRPr="00641107" w:rsidRDefault="00935F8A" w:rsidP="00935F8A">
            <w:pPr>
              <w:spacing w:line="276" w:lineRule="auto"/>
              <w:ind w:left="720"/>
              <w:rPr>
                <w:rFonts w:cstheme="minorHAnsi"/>
                <w:szCs w:val="22"/>
              </w:rPr>
            </w:pPr>
            <w:r w:rsidRPr="00641107">
              <w:rPr>
                <w:rFonts w:cstheme="minorHAnsi"/>
                <w:szCs w:val="22"/>
              </w:rPr>
              <w:t>Ralph Spencer Poore</w:t>
            </w:r>
          </w:p>
          <w:p w14:paraId="057B2A7B" w14:textId="77777777" w:rsidR="00935F8A" w:rsidRPr="00641107" w:rsidRDefault="00935F8A" w:rsidP="00935F8A">
            <w:pPr>
              <w:spacing w:line="276" w:lineRule="auto"/>
              <w:ind w:left="720"/>
              <w:rPr>
                <w:rFonts w:cstheme="minorHAnsi"/>
                <w:szCs w:val="22"/>
                <w:lang w:val="de-DE"/>
              </w:rPr>
            </w:pPr>
            <w:r w:rsidRPr="00641107">
              <w:rPr>
                <w:rFonts w:cstheme="minorHAnsi"/>
                <w:szCs w:val="22"/>
                <w:lang w:val="de-DE"/>
              </w:rPr>
              <w:t>Mark Rasch</w:t>
            </w:r>
            <w:r w:rsidRPr="00641107">
              <w:rPr>
                <w:rFonts w:cstheme="minorHAnsi"/>
                <w:szCs w:val="22"/>
                <w:lang w:val="de-DE"/>
              </w:rPr>
              <w:tab/>
            </w:r>
          </w:p>
          <w:p w14:paraId="6119644F" w14:textId="77777777" w:rsidR="00935F8A" w:rsidRPr="00641107" w:rsidRDefault="00935F8A" w:rsidP="00935F8A">
            <w:pPr>
              <w:spacing w:line="276" w:lineRule="auto"/>
              <w:ind w:left="720"/>
              <w:rPr>
                <w:rFonts w:cstheme="minorHAnsi"/>
                <w:szCs w:val="22"/>
                <w:lang w:val="de-DE"/>
              </w:rPr>
            </w:pPr>
            <w:r w:rsidRPr="00641107">
              <w:rPr>
                <w:rFonts w:cstheme="minorHAnsi"/>
                <w:szCs w:val="22"/>
                <w:lang w:val="de-DE"/>
              </w:rPr>
              <w:t>Alan Rea</w:t>
            </w:r>
            <w:r w:rsidRPr="00641107">
              <w:rPr>
                <w:rFonts w:cstheme="minorHAnsi"/>
                <w:szCs w:val="22"/>
                <w:lang w:val="de-DE"/>
              </w:rPr>
              <w:tab/>
            </w:r>
          </w:p>
          <w:p w14:paraId="262A0A4F" w14:textId="77777777" w:rsidR="00935F8A" w:rsidRPr="00641107" w:rsidRDefault="00935F8A" w:rsidP="00935F8A">
            <w:pPr>
              <w:spacing w:line="276" w:lineRule="auto"/>
              <w:ind w:left="720"/>
              <w:rPr>
                <w:rFonts w:cstheme="minorHAnsi"/>
                <w:szCs w:val="22"/>
                <w:lang w:val="de-DE"/>
              </w:rPr>
            </w:pPr>
            <w:r w:rsidRPr="00641107">
              <w:rPr>
                <w:rFonts w:cstheme="minorHAnsi"/>
                <w:szCs w:val="22"/>
                <w:lang w:val="de-DE"/>
              </w:rPr>
              <w:t>Jennifer Rexford</w:t>
            </w:r>
          </w:p>
          <w:p w14:paraId="35DA49D9" w14:textId="77777777" w:rsidR="00935F8A" w:rsidRPr="00641107" w:rsidRDefault="00935F8A" w:rsidP="00935F8A">
            <w:pPr>
              <w:spacing w:line="276" w:lineRule="auto"/>
              <w:ind w:left="720"/>
              <w:rPr>
                <w:rFonts w:cstheme="minorHAnsi"/>
                <w:szCs w:val="22"/>
                <w:lang w:val="de-DE"/>
              </w:rPr>
            </w:pPr>
            <w:r w:rsidRPr="00641107">
              <w:rPr>
                <w:rFonts w:cstheme="minorHAnsi"/>
                <w:szCs w:val="22"/>
                <w:lang w:val="de-DE"/>
              </w:rPr>
              <w:t>Brendan Roach</w:t>
            </w:r>
            <w:r w:rsidRPr="00641107">
              <w:rPr>
                <w:rFonts w:cstheme="minorHAnsi"/>
                <w:szCs w:val="22"/>
                <w:lang w:val="de-DE"/>
              </w:rPr>
              <w:tab/>
            </w:r>
          </w:p>
          <w:p w14:paraId="0354644E" w14:textId="77777777" w:rsidR="003574DC" w:rsidRDefault="00935F8A" w:rsidP="00935F8A">
            <w:pPr>
              <w:spacing w:line="276" w:lineRule="auto"/>
              <w:ind w:left="720"/>
              <w:rPr>
                <w:rFonts w:cstheme="minorHAnsi"/>
                <w:szCs w:val="22"/>
                <w:lang w:val="de-DE"/>
              </w:rPr>
            </w:pPr>
            <w:r w:rsidRPr="00641107">
              <w:rPr>
                <w:rFonts w:cstheme="minorHAnsi"/>
                <w:szCs w:val="22"/>
                <w:lang w:val="de-DE"/>
              </w:rPr>
              <w:t>Chris Roberts</w:t>
            </w:r>
          </w:p>
          <w:p w14:paraId="764454B4" w14:textId="78C39C69" w:rsidR="00935F8A" w:rsidRPr="009F0705" w:rsidRDefault="00935F8A" w:rsidP="00935F8A">
            <w:pPr>
              <w:spacing w:line="276" w:lineRule="auto"/>
              <w:ind w:left="720"/>
              <w:rPr>
                <w:lang w:val="de-DE"/>
              </w:rPr>
            </w:pPr>
            <w:r w:rsidRPr="009F0705">
              <w:rPr>
                <w:lang w:val="de-DE"/>
              </w:rPr>
              <w:t>David Robinson</w:t>
            </w:r>
            <w:r w:rsidRPr="009F0705">
              <w:rPr>
                <w:lang w:val="de-DE"/>
              </w:rPr>
              <w:tab/>
            </w:r>
          </w:p>
          <w:p w14:paraId="7F1B658B" w14:textId="77777777" w:rsidR="00935F8A" w:rsidRDefault="00935F8A" w:rsidP="004A01EA">
            <w:pPr>
              <w:spacing w:line="276" w:lineRule="auto"/>
              <w:ind w:left="720"/>
              <w:rPr>
                <w:lang w:val="de-DE"/>
              </w:rPr>
            </w:pPr>
            <w:r w:rsidRPr="009F0705">
              <w:rPr>
                <w:lang w:val="de-DE"/>
              </w:rPr>
              <w:t>Arnon Rosenthal</w:t>
            </w:r>
          </w:p>
          <w:p w14:paraId="23CF9282" w14:textId="1D7EC246" w:rsidR="00935F8A" w:rsidRPr="009F0705" w:rsidRDefault="00935F8A" w:rsidP="004A01EA">
            <w:pPr>
              <w:spacing w:line="276" w:lineRule="auto"/>
              <w:ind w:left="720"/>
              <w:rPr>
                <w:lang w:val="de-DE"/>
              </w:rPr>
            </w:pPr>
            <w:r>
              <w:rPr>
                <w:lang w:val="de-DE"/>
              </w:rPr>
              <w:t>Marc Rotenberg</w:t>
            </w:r>
            <w:r w:rsidRPr="009F0705">
              <w:rPr>
                <w:lang w:val="de-DE"/>
              </w:rPr>
              <w:tab/>
            </w:r>
          </w:p>
          <w:p w14:paraId="74D1EBE2" w14:textId="0816B368" w:rsidR="00935F8A" w:rsidRPr="009F0705" w:rsidRDefault="00E03066" w:rsidP="00E03066">
            <w:pPr>
              <w:spacing w:line="276" w:lineRule="auto"/>
              <w:ind w:left="720"/>
              <w:jc w:val="both"/>
              <w:rPr>
                <w:lang w:val="de-DE"/>
              </w:rPr>
            </w:pPr>
            <w:r w:rsidRPr="00E03066">
              <w:rPr>
                <w:lang w:val="de-DE"/>
              </w:rPr>
              <w:t>George Roussos</w:t>
            </w:r>
          </w:p>
          <w:p w14:paraId="036E7C95" w14:textId="7AF05CF4" w:rsidR="00935F8A" w:rsidRDefault="00935F8A" w:rsidP="000610E3">
            <w:pPr>
              <w:spacing w:line="276" w:lineRule="auto"/>
              <w:ind w:left="720"/>
            </w:pPr>
          </w:p>
        </w:tc>
        <w:tc>
          <w:tcPr>
            <w:tcW w:w="2520" w:type="dxa"/>
          </w:tcPr>
          <w:p w14:paraId="4497DF26" w14:textId="7F40F673" w:rsidR="000610E3" w:rsidRDefault="000610E3" w:rsidP="000610E3">
            <w:pPr>
              <w:spacing w:line="276" w:lineRule="auto"/>
              <w:jc w:val="both"/>
              <w:rPr>
                <w:lang w:val="de-DE"/>
              </w:rPr>
            </w:pPr>
            <w:r>
              <w:rPr>
                <w:lang w:val="de-DE"/>
              </w:rPr>
              <w:t xml:space="preserve">    </w:t>
            </w:r>
            <w:r w:rsidRPr="009F0705">
              <w:rPr>
                <w:lang w:val="de-DE"/>
              </w:rPr>
              <w:t xml:space="preserve">Anthony S. Ruocco </w:t>
            </w:r>
          </w:p>
          <w:p w14:paraId="64F15A9A" w14:textId="5743DFD8" w:rsidR="000610E3" w:rsidRPr="009F0705" w:rsidRDefault="000610E3" w:rsidP="000610E3">
            <w:pPr>
              <w:spacing w:line="276" w:lineRule="auto"/>
              <w:jc w:val="both"/>
              <w:rPr>
                <w:lang w:val="de-DE"/>
              </w:rPr>
            </w:pPr>
            <w:r>
              <w:rPr>
                <w:lang w:val="de-DE"/>
              </w:rPr>
              <w:t xml:space="preserve">    </w:t>
            </w:r>
            <w:r w:rsidRPr="009F0705">
              <w:rPr>
                <w:lang w:val="de-DE"/>
              </w:rPr>
              <w:t>Pam Samuelson</w:t>
            </w:r>
            <w:r w:rsidRPr="009F0705">
              <w:rPr>
                <w:lang w:val="de-DE"/>
              </w:rPr>
              <w:tab/>
            </w:r>
          </w:p>
          <w:p w14:paraId="136E3D2B" w14:textId="20C6449F" w:rsidR="00935F8A" w:rsidRPr="009F0705" w:rsidRDefault="000610E3" w:rsidP="000610E3">
            <w:pPr>
              <w:spacing w:line="276" w:lineRule="auto"/>
              <w:ind w:left="478" w:hanging="540"/>
              <w:rPr>
                <w:lang w:val="de-DE"/>
              </w:rPr>
            </w:pPr>
            <w:r>
              <w:rPr>
                <w:lang w:val="de-DE"/>
              </w:rPr>
              <w:t xml:space="preserve">     </w:t>
            </w:r>
            <w:r w:rsidR="00935F8A" w:rsidRPr="009F0705">
              <w:rPr>
                <w:lang w:val="de-DE"/>
              </w:rPr>
              <w:t>Curtis Sawyer</w:t>
            </w:r>
            <w:r w:rsidR="00935F8A" w:rsidRPr="009F0705">
              <w:rPr>
                <w:lang w:val="de-DE"/>
              </w:rPr>
              <w:tab/>
            </w:r>
          </w:p>
          <w:p w14:paraId="1E2B35F7" w14:textId="77777777" w:rsidR="00935F8A" w:rsidRPr="009F0705" w:rsidRDefault="00935F8A" w:rsidP="000610E3">
            <w:pPr>
              <w:spacing w:line="276" w:lineRule="auto"/>
              <w:ind w:left="720" w:hanging="540"/>
              <w:rPr>
                <w:lang w:val="de-DE"/>
              </w:rPr>
            </w:pPr>
            <w:r w:rsidRPr="009F0705">
              <w:rPr>
                <w:lang w:val="de-DE"/>
              </w:rPr>
              <w:t>Ari Schlesinger</w:t>
            </w:r>
            <w:r w:rsidRPr="009F0705">
              <w:rPr>
                <w:lang w:val="de-DE"/>
              </w:rPr>
              <w:tab/>
            </w:r>
          </w:p>
          <w:p w14:paraId="7AC1F522" w14:textId="77777777" w:rsidR="00935F8A" w:rsidRPr="009F0705" w:rsidRDefault="00935F8A" w:rsidP="000610E3">
            <w:pPr>
              <w:spacing w:line="276" w:lineRule="auto"/>
              <w:ind w:left="720" w:hanging="540"/>
              <w:rPr>
                <w:lang w:val="de-DE"/>
              </w:rPr>
            </w:pPr>
            <w:r w:rsidRPr="009F0705">
              <w:rPr>
                <w:lang w:val="de-DE"/>
              </w:rPr>
              <w:t>Fred Schneider</w:t>
            </w:r>
            <w:r w:rsidRPr="009F0705">
              <w:rPr>
                <w:lang w:val="de-DE"/>
              </w:rPr>
              <w:tab/>
            </w:r>
          </w:p>
          <w:p w14:paraId="7DE6003A" w14:textId="77777777" w:rsidR="00935F8A" w:rsidRPr="009F0705" w:rsidRDefault="00935F8A" w:rsidP="000610E3">
            <w:pPr>
              <w:spacing w:line="276" w:lineRule="auto"/>
              <w:ind w:left="720" w:hanging="540"/>
              <w:rPr>
                <w:lang w:val="de-DE"/>
              </w:rPr>
            </w:pPr>
            <w:r w:rsidRPr="009F0705">
              <w:rPr>
                <w:lang w:val="de-DE"/>
              </w:rPr>
              <w:t>Doug Schuler</w:t>
            </w:r>
            <w:r w:rsidRPr="009F0705">
              <w:rPr>
                <w:lang w:val="de-DE"/>
              </w:rPr>
              <w:tab/>
            </w:r>
          </w:p>
          <w:p w14:paraId="7BA39A0B" w14:textId="77777777" w:rsidR="00935F8A" w:rsidRDefault="00935F8A" w:rsidP="000610E3">
            <w:pPr>
              <w:spacing w:line="276" w:lineRule="auto"/>
              <w:ind w:left="720" w:hanging="540"/>
              <w:rPr>
                <w:lang w:val="de-DE"/>
              </w:rPr>
            </w:pPr>
            <w:r w:rsidRPr="009F0705">
              <w:rPr>
                <w:lang w:val="de-DE"/>
              </w:rPr>
              <w:t>Andrew Sears</w:t>
            </w:r>
          </w:p>
          <w:p w14:paraId="4E598444" w14:textId="77777777" w:rsidR="00935F8A" w:rsidRDefault="00935F8A" w:rsidP="000610E3">
            <w:pPr>
              <w:spacing w:line="276" w:lineRule="auto"/>
              <w:ind w:left="720" w:hanging="540"/>
              <w:rPr>
                <w:lang w:val="de-DE"/>
              </w:rPr>
            </w:pPr>
            <w:r>
              <w:rPr>
                <w:lang w:val="de-DE"/>
              </w:rPr>
              <w:t>Stuart Shapiro</w:t>
            </w:r>
          </w:p>
          <w:p w14:paraId="0EF73384" w14:textId="6A63C653" w:rsidR="00935F8A" w:rsidRPr="009F0705" w:rsidRDefault="00935F8A" w:rsidP="000610E3">
            <w:pPr>
              <w:spacing w:line="276" w:lineRule="auto"/>
              <w:ind w:left="702" w:hanging="540"/>
              <w:rPr>
                <w:lang w:val="de-DE"/>
              </w:rPr>
            </w:pPr>
            <w:r w:rsidRPr="009F0705">
              <w:rPr>
                <w:lang w:val="de-DE"/>
              </w:rPr>
              <w:t>Ben Shneiderman</w:t>
            </w:r>
          </w:p>
          <w:p w14:paraId="3C8015B0" w14:textId="77777777" w:rsidR="00935F8A" w:rsidRPr="009F0705" w:rsidRDefault="00935F8A" w:rsidP="000610E3">
            <w:pPr>
              <w:spacing w:line="276" w:lineRule="auto"/>
              <w:ind w:left="720" w:hanging="540"/>
              <w:rPr>
                <w:lang w:val="de-DE"/>
              </w:rPr>
            </w:pPr>
            <w:r w:rsidRPr="009F0705">
              <w:rPr>
                <w:lang w:val="de-DE"/>
              </w:rPr>
              <w:t>Barbara Simons</w:t>
            </w:r>
            <w:r w:rsidRPr="009F0705">
              <w:rPr>
                <w:lang w:val="de-DE"/>
              </w:rPr>
              <w:tab/>
            </w:r>
          </w:p>
          <w:p w14:paraId="18CCC666" w14:textId="77777777" w:rsidR="00935F8A" w:rsidRPr="009F0705" w:rsidRDefault="00935F8A" w:rsidP="000610E3">
            <w:pPr>
              <w:spacing w:line="276" w:lineRule="auto"/>
              <w:ind w:left="720" w:hanging="540"/>
              <w:rPr>
                <w:lang w:val="de-DE"/>
              </w:rPr>
            </w:pPr>
            <w:r w:rsidRPr="009F0705">
              <w:rPr>
                <w:lang w:val="de-DE"/>
              </w:rPr>
              <w:t>Jonathan M. Smith</w:t>
            </w:r>
            <w:r w:rsidRPr="009F0705">
              <w:rPr>
                <w:lang w:val="de-DE"/>
              </w:rPr>
              <w:tab/>
            </w:r>
          </w:p>
          <w:p w14:paraId="02E3F925" w14:textId="77777777" w:rsidR="00935F8A" w:rsidRPr="009F0705" w:rsidRDefault="00935F8A" w:rsidP="000610E3">
            <w:pPr>
              <w:spacing w:line="276" w:lineRule="auto"/>
              <w:ind w:left="720" w:hanging="540"/>
              <w:rPr>
                <w:lang w:val="de-DE"/>
              </w:rPr>
            </w:pPr>
            <w:r w:rsidRPr="009F0705">
              <w:rPr>
                <w:lang w:val="de-DE"/>
              </w:rPr>
              <w:t>Ollie Smoot</w:t>
            </w:r>
            <w:r w:rsidRPr="009F0705">
              <w:rPr>
                <w:lang w:val="de-DE"/>
              </w:rPr>
              <w:tab/>
            </w:r>
          </w:p>
          <w:p w14:paraId="7ED9BBDB" w14:textId="77777777" w:rsidR="00935F8A" w:rsidRDefault="00935F8A" w:rsidP="000610E3">
            <w:pPr>
              <w:spacing w:line="276" w:lineRule="auto"/>
              <w:ind w:left="720" w:hanging="540"/>
              <w:rPr>
                <w:lang w:val="de-DE"/>
              </w:rPr>
            </w:pPr>
            <w:r w:rsidRPr="009F0705">
              <w:rPr>
                <w:lang w:val="de-DE"/>
              </w:rPr>
              <w:t>Eugene Spafford</w:t>
            </w:r>
          </w:p>
          <w:p w14:paraId="0208C257" w14:textId="77777777" w:rsidR="00935F8A" w:rsidRPr="009F0705" w:rsidRDefault="00935F8A" w:rsidP="000610E3">
            <w:pPr>
              <w:spacing w:line="276" w:lineRule="auto"/>
              <w:ind w:left="720" w:hanging="540"/>
              <w:rPr>
                <w:lang w:val="de-DE"/>
              </w:rPr>
            </w:pPr>
            <w:r>
              <w:rPr>
                <w:lang w:val="de-DE"/>
              </w:rPr>
              <w:t>Aaron Temin</w:t>
            </w:r>
            <w:r w:rsidRPr="009F0705">
              <w:rPr>
                <w:lang w:val="de-DE"/>
              </w:rPr>
              <w:tab/>
            </w:r>
          </w:p>
          <w:p w14:paraId="25143EE0" w14:textId="187D6A74" w:rsidR="00935F8A" w:rsidRPr="009F0705" w:rsidRDefault="00935F8A" w:rsidP="000610E3">
            <w:pPr>
              <w:spacing w:line="276" w:lineRule="auto"/>
              <w:ind w:left="720" w:hanging="540"/>
              <w:rPr>
                <w:lang w:val="de-DE"/>
              </w:rPr>
            </w:pPr>
            <w:r w:rsidRPr="009F0705">
              <w:rPr>
                <w:lang w:val="de-DE"/>
              </w:rPr>
              <w:t>Bhavani Thuraisingham</w:t>
            </w:r>
          </w:p>
          <w:p w14:paraId="14BCE4DB" w14:textId="77777777" w:rsidR="00935F8A" w:rsidRPr="009F0705" w:rsidRDefault="00935F8A" w:rsidP="000610E3">
            <w:pPr>
              <w:spacing w:line="276" w:lineRule="auto"/>
              <w:ind w:left="720" w:hanging="540"/>
              <w:rPr>
                <w:lang w:val="de-DE"/>
              </w:rPr>
            </w:pPr>
            <w:r w:rsidRPr="009F0705">
              <w:rPr>
                <w:lang w:val="de-DE"/>
              </w:rPr>
              <w:t>Patrick Traynor</w:t>
            </w:r>
            <w:r w:rsidRPr="009F0705">
              <w:rPr>
                <w:lang w:val="de-DE"/>
              </w:rPr>
              <w:tab/>
            </w:r>
          </w:p>
          <w:p w14:paraId="2DA468FF" w14:textId="77777777" w:rsidR="00935F8A" w:rsidRPr="009F0705" w:rsidRDefault="00935F8A" w:rsidP="000610E3">
            <w:pPr>
              <w:spacing w:line="276" w:lineRule="auto"/>
              <w:ind w:left="720" w:hanging="540"/>
              <w:rPr>
                <w:lang w:val="de-DE"/>
              </w:rPr>
            </w:pPr>
            <w:r w:rsidRPr="009F0705">
              <w:rPr>
                <w:lang w:val="de-DE"/>
              </w:rPr>
              <w:t>Jaideep Vaidya</w:t>
            </w:r>
            <w:r w:rsidRPr="009F0705">
              <w:rPr>
                <w:lang w:val="de-DE"/>
              </w:rPr>
              <w:tab/>
            </w:r>
          </w:p>
          <w:p w14:paraId="175CC466" w14:textId="77777777" w:rsidR="00935F8A" w:rsidRPr="009F0705" w:rsidRDefault="00935F8A" w:rsidP="000610E3">
            <w:pPr>
              <w:spacing w:line="276" w:lineRule="auto"/>
              <w:ind w:left="720" w:hanging="540"/>
              <w:rPr>
                <w:lang w:val="it-IT"/>
              </w:rPr>
            </w:pPr>
            <w:r w:rsidRPr="009F0705">
              <w:rPr>
                <w:lang w:val="it-IT"/>
              </w:rPr>
              <w:t>Lorenzo Valeri</w:t>
            </w:r>
            <w:r w:rsidRPr="009F0705">
              <w:rPr>
                <w:lang w:val="it-IT"/>
              </w:rPr>
              <w:tab/>
            </w:r>
          </w:p>
          <w:p w14:paraId="5CE734A6" w14:textId="77777777" w:rsidR="00935F8A" w:rsidRPr="009F0705" w:rsidRDefault="00935F8A" w:rsidP="000610E3">
            <w:pPr>
              <w:spacing w:line="276" w:lineRule="auto"/>
              <w:ind w:left="720" w:hanging="540"/>
              <w:rPr>
                <w:lang w:val="it-IT"/>
              </w:rPr>
            </w:pPr>
            <w:r w:rsidRPr="009F0705">
              <w:rPr>
                <w:lang w:val="it-IT"/>
              </w:rPr>
              <w:t>Emil Volcheck</w:t>
            </w:r>
            <w:r w:rsidRPr="009F0705">
              <w:rPr>
                <w:lang w:val="it-IT"/>
              </w:rPr>
              <w:tab/>
            </w:r>
          </w:p>
          <w:p w14:paraId="2CDBBBF7" w14:textId="77777777" w:rsidR="00935F8A" w:rsidRDefault="00935F8A" w:rsidP="000610E3">
            <w:pPr>
              <w:spacing w:line="276" w:lineRule="auto"/>
              <w:ind w:left="720" w:hanging="540"/>
              <w:rPr>
                <w:lang w:val="it-IT"/>
              </w:rPr>
            </w:pPr>
            <w:r w:rsidRPr="009F0705">
              <w:rPr>
                <w:lang w:val="it-IT"/>
              </w:rPr>
              <w:t>David Wagner</w:t>
            </w:r>
          </w:p>
          <w:p w14:paraId="722AEC35" w14:textId="77777777" w:rsidR="00935F8A" w:rsidRDefault="00935F8A" w:rsidP="000610E3">
            <w:pPr>
              <w:spacing w:line="276" w:lineRule="auto"/>
              <w:ind w:left="720" w:hanging="540"/>
              <w:rPr>
                <w:lang w:val="it-IT"/>
              </w:rPr>
            </w:pPr>
            <w:r>
              <w:rPr>
                <w:lang w:val="it-IT"/>
              </w:rPr>
              <w:t>Daniel Weitzner</w:t>
            </w:r>
          </w:p>
          <w:p w14:paraId="73B498EC" w14:textId="77777777" w:rsidR="00935F8A" w:rsidRPr="009F0705" w:rsidRDefault="00935F8A" w:rsidP="000610E3">
            <w:pPr>
              <w:spacing w:line="276" w:lineRule="auto"/>
              <w:ind w:left="720" w:hanging="540"/>
              <w:rPr>
                <w:lang w:val="it-IT"/>
              </w:rPr>
            </w:pPr>
            <w:r>
              <w:rPr>
                <w:lang w:val="it-IT"/>
              </w:rPr>
              <w:t>John White</w:t>
            </w:r>
            <w:r w:rsidRPr="009F0705">
              <w:rPr>
                <w:lang w:val="it-IT"/>
              </w:rPr>
              <w:tab/>
            </w:r>
          </w:p>
          <w:p w14:paraId="725B96AF" w14:textId="77777777" w:rsidR="00935F8A" w:rsidRDefault="00935F8A" w:rsidP="000610E3">
            <w:pPr>
              <w:spacing w:line="276" w:lineRule="auto"/>
              <w:ind w:left="720" w:hanging="540"/>
              <w:rPr>
                <w:lang w:val="it-IT"/>
              </w:rPr>
            </w:pPr>
            <w:r w:rsidRPr="009F0705">
              <w:rPr>
                <w:lang w:val="it-IT"/>
              </w:rPr>
              <w:t>David Wise</w:t>
            </w:r>
          </w:p>
          <w:p w14:paraId="3EB0A8A4" w14:textId="77777777" w:rsidR="00935F8A" w:rsidRPr="009F0705" w:rsidRDefault="00935F8A" w:rsidP="000610E3">
            <w:pPr>
              <w:spacing w:line="276" w:lineRule="auto"/>
              <w:ind w:left="720" w:hanging="540"/>
              <w:rPr>
                <w:lang w:val="it-IT"/>
              </w:rPr>
            </w:pPr>
            <w:r>
              <w:rPr>
                <w:lang w:val="it-IT"/>
              </w:rPr>
              <w:t>Alex Wolf</w:t>
            </w:r>
            <w:r w:rsidRPr="009F0705">
              <w:rPr>
                <w:lang w:val="it-IT"/>
              </w:rPr>
              <w:tab/>
            </w:r>
          </w:p>
          <w:p w14:paraId="1A42792B" w14:textId="77777777" w:rsidR="00935F8A" w:rsidRPr="009F0705" w:rsidRDefault="00935F8A" w:rsidP="000610E3">
            <w:pPr>
              <w:spacing w:line="276" w:lineRule="auto"/>
              <w:ind w:left="720" w:hanging="540"/>
              <w:rPr>
                <w:lang w:val="it-IT"/>
              </w:rPr>
            </w:pPr>
            <w:r w:rsidRPr="009F0705">
              <w:rPr>
                <w:lang w:val="it-IT"/>
              </w:rPr>
              <w:t>Tao Xie</w:t>
            </w:r>
            <w:r w:rsidRPr="009F0705">
              <w:rPr>
                <w:lang w:val="it-IT"/>
              </w:rPr>
              <w:tab/>
            </w:r>
          </w:p>
          <w:p w14:paraId="032F1515" w14:textId="77777777" w:rsidR="00935F8A" w:rsidRPr="009F0705" w:rsidRDefault="00935F8A" w:rsidP="000610E3">
            <w:pPr>
              <w:spacing w:line="276" w:lineRule="auto"/>
              <w:ind w:left="720" w:hanging="540"/>
              <w:rPr>
                <w:lang w:val="it-IT"/>
              </w:rPr>
            </w:pPr>
            <w:r w:rsidRPr="009F0705">
              <w:rPr>
                <w:lang w:val="it-IT"/>
              </w:rPr>
              <w:t>Alec Yasinsac</w:t>
            </w:r>
            <w:r w:rsidRPr="009F0705">
              <w:rPr>
                <w:lang w:val="it-IT"/>
              </w:rPr>
              <w:tab/>
            </w:r>
          </w:p>
          <w:p w14:paraId="40486B6B" w14:textId="1CADFCC3" w:rsidR="00935F8A" w:rsidRPr="009F0705" w:rsidRDefault="00935F8A" w:rsidP="000610E3">
            <w:pPr>
              <w:spacing w:line="276" w:lineRule="auto"/>
              <w:ind w:left="720" w:hanging="540"/>
              <w:rPr>
                <w:lang w:val="it-IT"/>
              </w:rPr>
            </w:pPr>
            <w:r w:rsidRPr="009F0705">
              <w:rPr>
                <w:lang w:val="it-IT"/>
              </w:rPr>
              <w:t>Christopher Yo</w:t>
            </w:r>
            <w:r w:rsidRPr="009F0705">
              <w:rPr>
                <w:lang w:val="it-IT"/>
              </w:rPr>
              <w:tab/>
            </w:r>
          </w:p>
          <w:p w14:paraId="354DC8D5" w14:textId="77777777" w:rsidR="00935F8A" w:rsidRPr="009F0705" w:rsidRDefault="00935F8A" w:rsidP="000610E3">
            <w:pPr>
              <w:spacing w:line="276" w:lineRule="auto"/>
              <w:ind w:left="720" w:hanging="540"/>
            </w:pPr>
            <w:r w:rsidRPr="009F0705">
              <w:t>Jessica Young</w:t>
            </w:r>
            <w:r w:rsidRPr="009F0705">
              <w:tab/>
            </w:r>
          </w:p>
          <w:p w14:paraId="7B90C553" w14:textId="041E5F83" w:rsidR="00935F8A" w:rsidRPr="009F0705" w:rsidRDefault="00935F8A" w:rsidP="000610E3">
            <w:pPr>
              <w:spacing w:line="276" w:lineRule="auto"/>
              <w:ind w:left="720" w:hanging="540"/>
              <w:rPr>
                <w:lang w:val="de-DE"/>
              </w:rPr>
            </w:pPr>
            <w:r w:rsidRPr="009F0705">
              <w:t>Stuart Zweben</w:t>
            </w:r>
            <w:r>
              <w:tab/>
            </w:r>
          </w:p>
        </w:tc>
      </w:tr>
      <w:bookmarkEnd w:id="15"/>
    </w:tbl>
    <w:p w14:paraId="7B52FA5A" w14:textId="648219F6" w:rsidR="00E75C70" w:rsidRPr="00BC6263" w:rsidRDefault="00E75C70" w:rsidP="00BC6263"/>
    <w:sectPr w:rsidR="00E75C70" w:rsidRPr="00BC6263" w:rsidSect="00A2315C">
      <w:footnotePr>
        <w:numFmt w:val="chicago"/>
      </w:footnotePr>
      <w:pgSz w:w="12240" w:h="15840"/>
      <w:pgMar w:top="720" w:right="1350" w:bottom="1008" w:left="144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217C1" w14:textId="77777777" w:rsidR="00597702" w:rsidRDefault="00597702">
      <w:r>
        <w:separator/>
      </w:r>
    </w:p>
  </w:endnote>
  <w:endnote w:type="continuationSeparator" w:id="0">
    <w:p w14:paraId="5BA07B96" w14:textId="77777777" w:rsidR="00597702" w:rsidRDefault="0059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53680677"/>
      <w:docPartObj>
        <w:docPartGallery w:val="Page Numbers (Bottom of Page)"/>
        <w:docPartUnique/>
      </w:docPartObj>
    </w:sdtPr>
    <w:sdtEndPr>
      <w:rPr>
        <w:rStyle w:val="PageNumber"/>
      </w:rPr>
    </w:sdtEndPr>
    <w:sdtContent>
      <w:p w14:paraId="51951677" w14:textId="0B2B0C58" w:rsidR="00BB2F0C" w:rsidRDefault="00BB2F0C" w:rsidP="00407D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89DA8" w14:textId="77777777" w:rsidR="00BB2F0C" w:rsidRDefault="00BB2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78745250"/>
      <w:docPartObj>
        <w:docPartGallery w:val="Page Numbers (Bottom of Page)"/>
        <w:docPartUnique/>
      </w:docPartObj>
    </w:sdtPr>
    <w:sdtEndPr>
      <w:rPr>
        <w:rStyle w:val="PageNumber"/>
      </w:rPr>
    </w:sdtEndPr>
    <w:sdtContent>
      <w:p w14:paraId="16DEABF0" w14:textId="243FE3A1" w:rsidR="00BB2F0C" w:rsidRDefault="00BB2F0C" w:rsidP="00407D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80055B" w14:textId="1DEA109E" w:rsidR="00BB2F0C" w:rsidRDefault="00BB2F0C">
    <w:pPr>
      <w:pStyle w:val="Footer"/>
      <w:jc w:val="center"/>
    </w:pPr>
  </w:p>
  <w:p w14:paraId="7D8D9EAF" w14:textId="77777777" w:rsidR="00BB2F0C" w:rsidRDefault="00BB2F0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1A9A8" w14:textId="77777777" w:rsidR="00BB2F0C" w:rsidRDefault="00BB2F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20" w:type="dxa"/>
      <w:tblLayout w:type="fixed"/>
      <w:tblLook w:val="0000" w:firstRow="0" w:lastRow="0" w:firstColumn="0" w:lastColumn="0" w:noHBand="0" w:noVBand="0"/>
    </w:tblPr>
    <w:tblGrid>
      <w:gridCol w:w="4140"/>
      <w:gridCol w:w="3291"/>
      <w:gridCol w:w="2289"/>
    </w:tblGrid>
    <w:tr w:rsidR="00BB2F0C" w14:paraId="3D122D35" w14:textId="77777777" w:rsidTr="00235DD7">
      <w:trPr>
        <w:trHeight w:val="630"/>
      </w:trPr>
      <w:tc>
        <w:tcPr>
          <w:tcW w:w="4140" w:type="dxa"/>
        </w:tcPr>
        <w:p w14:paraId="20848B0F" w14:textId="084BF362" w:rsidR="00BB2F0C" w:rsidRDefault="00BB2F0C">
          <w:pPr>
            <w:widowControl w:val="0"/>
            <w:tabs>
              <w:tab w:val="num" w:pos="0"/>
              <w:tab w:val="center" w:pos="4320"/>
              <w:tab w:val="right" w:pos="8640"/>
            </w:tabs>
            <w:autoSpaceDE w:val="0"/>
            <w:autoSpaceDN w:val="0"/>
            <w:adjustRightInd w:val="0"/>
            <w:rPr>
              <w:rFonts w:ascii="Calibri" w:hAnsi="Calibri"/>
              <w:color w:val="0F90DF"/>
              <w:kern w:val="1"/>
              <w:sz w:val="20"/>
              <w:szCs w:val="20"/>
            </w:rPr>
          </w:pPr>
        </w:p>
      </w:tc>
      <w:tc>
        <w:tcPr>
          <w:tcW w:w="3291" w:type="dxa"/>
        </w:tcPr>
        <w:p w14:paraId="17D79405" w14:textId="481AE93B" w:rsidR="00BB2F0C" w:rsidRDefault="00BB2F0C" w:rsidP="00235DD7">
          <w:pPr>
            <w:widowControl w:val="0"/>
            <w:tabs>
              <w:tab w:val="center" w:pos="-5160"/>
              <w:tab w:val="num" w:pos="342"/>
              <w:tab w:val="right" w:pos="8640"/>
            </w:tabs>
            <w:autoSpaceDE w:val="0"/>
            <w:autoSpaceDN w:val="0"/>
            <w:adjustRightInd w:val="0"/>
            <w:spacing w:before="240"/>
            <w:rPr>
              <w:color w:val="0070C0"/>
              <w:kern w:val="1"/>
            </w:rPr>
          </w:pPr>
        </w:p>
      </w:tc>
      <w:tc>
        <w:tcPr>
          <w:tcW w:w="2289" w:type="dxa"/>
        </w:tcPr>
        <w:p w14:paraId="445647ED" w14:textId="3E366704" w:rsidR="00BB2F0C" w:rsidRDefault="00BB2F0C">
          <w:pPr>
            <w:widowControl w:val="0"/>
            <w:tabs>
              <w:tab w:val="num" w:pos="21"/>
              <w:tab w:val="center" w:pos="4320"/>
              <w:tab w:val="left" w:pos="5241"/>
              <w:tab w:val="right" w:pos="8640"/>
            </w:tabs>
            <w:autoSpaceDE w:val="0"/>
            <w:autoSpaceDN w:val="0"/>
            <w:adjustRightInd w:val="0"/>
            <w:spacing w:before="240"/>
            <w:ind w:left="14"/>
            <w:jc w:val="right"/>
            <w:rPr>
              <w:rFonts w:ascii="Calibri" w:hAnsi="Calibri"/>
              <w:color w:val="0F90DF"/>
              <w:sz w:val="20"/>
              <w:szCs w:val="20"/>
            </w:rPr>
          </w:pPr>
        </w:p>
      </w:tc>
    </w:tr>
  </w:tbl>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B2F0C" w14:paraId="58792345" w14:textId="77777777" w:rsidTr="00B477BF">
      <w:tc>
        <w:tcPr>
          <w:tcW w:w="4675" w:type="dxa"/>
        </w:tcPr>
        <w:p w14:paraId="66422402" w14:textId="77777777" w:rsidR="00BB2F0C" w:rsidRDefault="00BB2F0C" w:rsidP="00235DD7">
          <w:pPr>
            <w:autoSpaceDE w:val="0"/>
            <w:autoSpaceDN w:val="0"/>
            <w:adjustRightInd w:val="0"/>
            <w:rPr>
              <w:rFonts w:ascii="Calibri" w:hAnsi="Calibri" w:cs="Calibri"/>
              <w:color w:val="4472C5"/>
              <w:sz w:val="23"/>
              <w:szCs w:val="23"/>
            </w:rPr>
          </w:pPr>
          <w:r>
            <w:rPr>
              <w:rFonts w:ascii="Calibri" w:hAnsi="Calibri" w:cs="Calibri"/>
              <w:color w:val="4472C5"/>
              <w:sz w:val="23"/>
              <w:szCs w:val="23"/>
            </w:rPr>
            <w:t>ACM U.S. Technology Policy Committee</w:t>
          </w:r>
        </w:p>
        <w:p w14:paraId="126C4103" w14:textId="77777777" w:rsidR="00BB2F0C" w:rsidRDefault="00BB2F0C" w:rsidP="00235DD7">
          <w:pPr>
            <w:autoSpaceDE w:val="0"/>
            <w:autoSpaceDN w:val="0"/>
            <w:adjustRightInd w:val="0"/>
            <w:rPr>
              <w:rFonts w:ascii="Calibri" w:hAnsi="Calibri" w:cs="Calibri"/>
              <w:color w:val="4472C5"/>
              <w:sz w:val="23"/>
              <w:szCs w:val="23"/>
            </w:rPr>
          </w:pPr>
          <w:r>
            <w:rPr>
              <w:rFonts w:ascii="Calibri" w:hAnsi="Calibri" w:cs="Calibri"/>
              <w:color w:val="4472C5"/>
              <w:sz w:val="23"/>
              <w:szCs w:val="23"/>
            </w:rPr>
            <w:t>1701 Pennsylvania Ave NW, Suite 200</w:t>
          </w:r>
        </w:p>
        <w:p w14:paraId="5E06D339" w14:textId="77777777" w:rsidR="00BB2F0C" w:rsidRDefault="00BB2F0C" w:rsidP="00235DD7">
          <w:pPr>
            <w:autoSpaceDE w:val="0"/>
            <w:autoSpaceDN w:val="0"/>
            <w:adjustRightInd w:val="0"/>
            <w:rPr>
              <w:rFonts w:ascii="Calibri" w:hAnsi="Calibri" w:cs="Calibri"/>
              <w:color w:val="4472C5"/>
              <w:sz w:val="23"/>
              <w:szCs w:val="23"/>
            </w:rPr>
          </w:pPr>
          <w:r>
            <w:rPr>
              <w:rFonts w:ascii="Calibri" w:hAnsi="Calibri" w:cs="Calibri"/>
              <w:color w:val="4472C5"/>
              <w:sz w:val="23"/>
              <w:szCs w:val="23"/>
            </w:rPr>
            <w:t>Washington, DC 20006</w:t>
          </w:r>
        </w:p>
      </w:tc>
      <w:tc>
        <w:tcPr>
          <w:tcW w:w="4675" w:type="dxa"/>
        </w:tcPr>
        <w:p w14:paraId="46E22852" w14:textId="77777777" w:rsidR="00BB2F0C" w:rsidRDefault="00BB2F0C" w:rsidP="00235DD7">
          <w:pPr>
            <w:autoSpaceDE w:val="0"/>
            <w:autoSpaceDN w:val="0"/>
            <w:adjustRightInd w:val="0"/>
            <w:jc w:val="right"/>
            <w:rPr>
              <w:rFonts w:ascii="Calibri" w:hAnsi="Calibri" w:cs="Calibri"/>
              <w:color w:val="4472C5"/>
              <w:sz w:val="23"/>
              <w:szCs w:val="23"/>
            </w:rPr>
          </w:pPr>
          <w:r>
            <w:rPr>
              <w:rFonts w:ascii="Calibri" w:hAnsi="Calibri" w:cs="Calibri"/>
              <w:color w:val="4472C5"/>
              <w:sz w:val="23"/>
              <w:szCs w:val="23"/>
            </w:rPr>
            <w:t>+1 202.580.6555</w:t>
          </w:r>
        </w:p>
        <w:p w14:paraId="6D3199DE" w14:textId="77777777" w:rsidR="00BB2F0C" w:rsidRDefault="00BB2F0C" w:rsidP="00235DD7">
          <w:pPr>
            <w:autoSpaceDE w:val="0"/>
            <w:autoSpaceDN w:val="0"/>
            <w:adjustRightInd w:val="0"/>
            <w:jc w:val="right"/>
            <w:rPr>
              <w:rFonts w:ascii="Calibri" w:hAnsi="Calibri" w:cs="Calibri"/>
              <w:color w:val="4472C5"/>
              <w:sz w:val="23"/>
              <w:szCs w:val="23"/>
            </w:rPr>
          </w:pPr>
          <w:r>
            <w:rPr>
              <w:rFonts w:ascii="Calibri" w:hAnsi="Calibri" w:cs="Calibri"/>
              <w:color w:val="4472C5"/>
              <w:sz w:val="23"/>
              <w:szCs w:val="23"/>
            </w:rPr>
            <w:t>acmpo@acm.org</w:t>
          </w:r>
        </w:p>
        <w:p w14:paraId="22E8CFD0" w14:textId="77777777" w:rsidR="00BB2F0C" w:rsidRPr="00235DD7" w:rsidRDefault="00BB2F0C" w:rsidP="00235DD7">
          <w:pPr>
            <w:pStyle w:val="Footer"/>
            <w:jc w:val="right"/>
            <w:rPr>
              <w:rFonts w:ascii="Calibri" w:hAnsi="Calibri" w:cs="Calibri"/>
              <w:color w:val="4472C5"/>
              <w:sz w:val="23"/>
              <w:szCs w:val="23"/>
            </w:rPr>
          </w:pPr>
          <w:r w:rsidRPr="00235DD7">
            <w:rPr>
              <w:rFonts w:ascii="Calibri" w:hAnsi="Calibri" w:cs="Calibri"/>
              <w:color w:val="4472C5"/>
              <w:sz w:val="23"/>
              <w:szCs w:val="23"/>
            </w:rPr>
            <w:t>www.acm.org/public-policy/ustpc</w:t>
          </w:r>
        </w:p>
      </w:tc>
    </w:tr>
  </w:tbl>
  <w:p w14:paraId="7D5D297C" w14:textId="77777777" w:rsidR="00BB2F0C" w:rsidRDefault="00BB2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1EF71" w14:textId="77777777" w:rsidR="00597702" w:rsidRDefault="00597702">
      <w:r>
        <w:separator/>
      </w:r>
    </w:p>
  </w:footnote>
  <w:footnote w:type="continuationSeparator" w:id="0">
    <w:p w14:paraId="64F05807" w14:textId="77777777" w:rsidR="00597702" w:rsidRDefault="00597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4F3F3" w14:textId="220BBA67" w:rsidR="00BB2F0C" w:rsidRDefault="00BB2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4B16E" w14:textId="36FAD8C9" w:rsidR="00BB2F0C" w:rsidRDefault="00BB2F0C">
    <w:pPr>
      <w:pStyle w:val="Header"/>
      <w:ind w:left="-25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1B5A7" w14:textId="38CCC0C3" w:rsidR="00BB2F0C" w:rsidRDefault="00BB2F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97EA2" w14:textId="5DD4C74D" w:rsidR="00BB2F0C" w:rsidRDefault="00BB2F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C2996" w14:textId="46EEBD33" w:rsidR="00BB2F0C" w:rsidRDefault="00BB2F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EA874" w14:textId="505B68EA" w:rsidR="00BB2F0C" w:rsidRDefault="00BB2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2B9"/>
    <w:multiLevelType w:val="hybridMultilevel"/>
    <w:tmpl w:val="A050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764C3"/>
    <w:multiLevelType w:val="hybridMultilevel"/>
    <w:tmpl w:val="BB32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A1EF3"/>
    <w:multiLevelType w:val="hybridMultilevel"/>
    <w:tmpl w:val="0F26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036FE"/>
    <w:multiLevelType w:val="hybridMultilevel"/>
    <w:tmpl w:val="EDD80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94D2B"/>
    <w:multiLevelType w:val="hybridMultilevel"/>
    <w:tmpl w:val="43F44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56192"/>
    <w:multiLevelType w:val="hybridMultilevel"/>
    <w:tmpl w:val="4042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725B3"/>
    <w:multiLevelType w:val="hybridMultilevel"/>
    <w:tmpl w:val="0070447A"/>
    <w:lvl w:ilvl="0" w:tplc="71320A8E">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D6A6B"/>
    <w:multiLevelType w:val="multilevel"/>
    <w:tmpl w:val="803E4EB4"/>
    <w:lvl w:ilvl="0">
      <w:start w:val="1"/>
      <w:numFmt w:val="decimal"/>
      <w:pStyle w:val="Heading1"/>
      <w:lvlText w:val="%1."/>
      <w:lvlJc w:val="left"/>
      <w:pPr>
        <w:ind w:left="432" w:hanging="432"/>
      </w:pPr>
      <w:rPr>
        <w:rFonts w:cs="Times New Roman" w:hint="default"/>
        <w:color w:val="000000"/>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318E425D"/>
    <w:multiLevelType w:val="multilevel"/>
    <w:tmpl w:val="66FC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813984"/>
    <w:multiLevelType w:val="hybridMultilevel"/>
    <w:tmpl w:val="8382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F55FF0"/>
    <w:multiLevelType w:val="hybridMultilevel"/>
    <w:tmpl w:val="64F4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04777C"/>
    <w:multiLevelType w:val="hybridMultilevel"/>
    <w:tmpl w:val="778E2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987963"/>
    <w:multiLevelType w:val="hybridMultilevel"/>
    <w:tmpl w:val="1A9AD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436EC3"/>
    <w:multiLevelType w:val="hybridMultilevel"/>
    <w:tmpl w:val="ED5C79B6"/>
    <w:lvl w:ilvl="0" w:tplc="71320A8E">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961790"/>
    <w:multiLevelType w:val="hybridMultilevel"/>
    <w:tmpl w:val="23221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B95C94"/>
    <w:multiLevelType w:val="hybridMultilevel"/>
    <w:tmpl w:val="DF8A5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2A81AB9"/>
    <w:multiLevelType w:val="hybridMultilevel"/>
    <w:tmpl w:val="DF86C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60497D"/>
    <w:multiLevelType w:val="hybridMultilevel"/>
    <w:tmpl w:val="D69A5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6837BDA"/>
    <w:multiLevelType w:val="hybridMultilevel"/>
    <w:tmpl w:val="66426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836B35"/>
    <w:multiLevelType w:val="hybridMultilevel"/>
    <w:tmpl w:val="4EFEF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D4346C"/>
    <w:multiLevelType w:val="multilevel"/>
    <w:tmpl w:val="8F72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5"/>
  </w:num>
  <w:num w:numId="15">
    <w:abstractNumId w:val="1"/>
  </w:num>
  <w:num w:numId="16">
    <w:abstractNumId w:val="9"/>
  </w:num>
  <w:num w:numId="17">
    <w:abstractNumId w:val="3"/>
  </w:num>
  <w:num w:numId="18">
    <w:abstractNumId w:val="4"/>
  </w:num>
  <w:num w:numId="19">
    <w:abstractNumId w:val="19"/>
  </w:num>
  <w:num w:numId="20">
    <w:abstractNumId w:val="12"/>
  </w:num>
  <w:num w:numId="21">
    <w:abstractNumId w:val="6"/>
  </w:num>
  <w:num w:numId="22">
    <w:abstractNumId w:val="0"/>
  </w:num>
  <w:num w:numId="23">
    <w:abstractNumId w:val="5"/>
  </w:num>
  <w:num w:numId="24">
    <w:abstractNumId w:val="18"/>
  </w:num>
  <w:num w:numId="25">
    <w:abstractNumId w:val="8"/>
  </w:num>
  <w:num w:numId="26">
    <w:abstractNumId w:val="20"/>
  </w:num>
  <w:num w:numId="27">
    <w:abstractNumId w:val="2"/>
  </w:num>
  <w:num w:numId="28">
    <w:abstractNumId w:val="11"/>
  </w:num>
  <w:num w:numId="29">
    <w:abstractNumId w:val="16"/>
  </w:num>
  <w:num w:numId="30">
    <w:abstractNumId w:val="10"/>
  </w:num>
  <w:num w:numId="3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4D5"/>
    <w:rsid w:val="0000148B"/>
    <w:rsid w:val="0000242D"/>
    <w:rsid w:val="000047F1"/>
    <w:rsid w:val="000053D4"/>
    <w:rsid w:val="00006237"/>
    <w:rsid w:val="00006712"/>
    <w:rsid w:val="00010AD2"/>
    <w:rsid w:val="000200F6"/>
    <w:rsid w:val="00020CDB"/>
    <w:rsid w:val="00021274"/>
    <w:rsid w:val="000228DC"/>
    <w:rsid w:val="000236B5"/>
    <w:rsid w:val="00026487"/>
    <w:rsid w:val="000341F4"/>
    <w:rsid w:val="00034A00"/>
    <w:rsid w:val="00041F67"/>
    <w:rsid w:val="00042D98"/>
    <w:rsid w:val="000507FD"/>
    <w:rsid w:val="00051212"/>
    <w:rsid w:val="00051353"/>
    <w:rsid w:val="000560E4"/>
    <w:rsid w:val="00056547"/>
    <w:rsid w:val="000568BA"/>
    <w:rsid w:val="000610E3"/>
    <w:rsid w:val="00062425"/>
    <w:rsid w:val="000632C3"/>
    <w:rsid w:val="0006512A"/>
    <w:rsid w:val="000710FD"/>
    <w:rsid w:val="0007202E"/>
    <w:rsid w:val="000744A9"/>
    <w:rsid w:val="0007741B"/>
    <w:rsid w:val="00080B56"/>
    <w:rsid w:val="00080B79"/>
    <w:rsid w:val="000815DD"/>
    <w:rsid w:val="00081650"/>
    <w:rsid w:val="00087184"/>
    <w:rsid w:val="00087363"/>
    <w:rsid w:val="00093F5E"/>
    <w:rsid w:val="00094AC7"/>
    <w:rsid w:val="000A29CE"/>
    <w:rsid w:val="000A52F8"/>
    <w:rsid w:val="000B6BA7"/>
    <w:rsid w:val="000B70EB"/>
    <w:rsid w:val="000B7E2F"/>
    <w:rsid w:val="000C3608"/>
    <w:rsid w:val="000C7216"/>
    <w:rsid w:val="000D0747"/>
    <w:rsid w:val="000D3002"/>
    <w:rsid w:val="000D5602"/>
    <w:rsid w:val="000E0905"/>
    <w:rsid w:val="000E3BF2"/>
    <w:rsid w:val="000E75EA"/>
    <w:rsid w:val="000F611E"/>
    <w:rsid w:val="000F7AF6"/>
    <w:rsid w:val="000F7D83"/>
    <w:rsid w:val="00102982"/>
    <w:rsid w:val="00103CAE"/>
    <w:rsid w:val="00112BC2"/>
    <w:rsid w:val="00116914"/>
    <w:rsid w:val="001270E8"/>
    <w:rsid w:val="001311B0"/>
    <w:rsid w:val="00140371"/>
    <w:rsid w:val="00140ABB"/>
    <w:rsid w:val="00144D16"/>
    <w:rsid w:val="00157704"/>
    <w:rsid w:val="00157CB1"/>
    <w:rsid w:val="00162932"/>
    <w:rsid w:val="00167333"/>
    <w:rsid w:val="00173D3B"/>
    <w:rsid w:val="001824C4"/>
    <w:rsid w:val="001913FC"/>
    <w:rsid w:val="00194C17"/>
    <w:rsid w:val="001A0648"/>
    <w:rsid w:val="001A1F16"/>
    <w:rsid w:val="001A3BF3"/>
    <w:rsid w:val="001A72B5"/>
    <w:rsid w:val="001C1A47"/>
    <w:rsid w:val="001C677D"/>
    <w:rsid w:val="001D2D6A"/>
    <w:rsid w:val="001E0496"/>
    <w:rsid w:val="001F311F"/>
    <w:rsid w:val="001F3A83"/>
    <w:rsid w:val="001F7538"/>
    <w:rsid w:val="00200F58"/>
    <w:rsid w:val="00203C46"/>
    <w:rsid w:val="00203FF7"/>
    <w:rsid w:val="00214705"/>
    <w:rsid w:val="00216134"/>
    <w:rsid w:val="00216DF8"/>
    <w:rsid w:val="00224F3E"/>
    <w:rsid w:val="002301D0"/>
    <w:rsid w:val="00232F66"/>
    <w:rsid w:val="002343A2"/>
    <w:rsid w:val="00234CAE"/>
    <w:rsid w:val="00235DD7"/>
    <w:rsid w:val="00237366"/>
    <w:rsid w:val="00245331"/>
    <w:rsid w:val="002538F8"/>
    <w:rsid w:val="00266B7A"/>
    <w:rsid w:val="0029457E"/>
    <w:rsid w:val="00295520"/>
    <w:rsid w:val="002A0D0B"/>
    <w:rsid w:val="002A13F1"/>
    <w:rsid w:val="002A3550"/>
    <w:rsid w:val="002A4513"/>
    <w:rsid w:val="002A4A03"/>
    <w:rsid w:val="002A67EA"/>
    <w:rsid w:val="002B093D"/>
    <w:rsid w:val="002B0D1A"/>
    <w:rsid w:val="002B1BA3"/>
    <w:rsid w:val="002C01F7"/>
    <w:rsid w:val="002C35A1"/>
    <w:rsid w:val="002D2499"/>
    <w:rsid w:val="002D425A"/>
    <w:rsid w:val="002D6E0F"/>
    <w:rsid w:val="002E0363"/>
    <w:rsid w:val="002E25E2"/>
    <w:rsid w:val="002E27B2"/>
    <w:rsid w:val="002E4015"/>
    <w:rsid w:val="002E4AC5"/>
    <w:rsid w:val="002F0464"/>
    <w:rsid w:val="002F118D"/>
    <w:rsid w:val="002F3323"/>
    <w:rsid w:val="002F3480"/>
    <w:rsid w:val="002F6C11"/>
    <w:rsid w:val="00302914"/>
    <w:rsid w:val="00312A27"/>
    <w:rsid w:val="003150D4"/>
    <w:rsid w:val="00315B3A"/>
    <w:rsid w:val="00315E4C"/>
    <w:rsid w:val="00320DF3"/>
    <w:rsid w:val="00334351"/>
    <w:rsid w:val="00337CC5"/>
    <w:rsid w:val="00342336"/>
    <w:rsid w:val="00344B01"/>
    <w:rsid w:val="00354654"/>
    <w:rsid w:val="003574DC"/>
    <w:rsid w:val="00357CA7"/>
    <w:rsid w:val="003600B6"/>
    <w:rsid w:val="003628A5"/>
    <w:rsid w:val="00366D4B"/>
    <w:rsid w:val="0037267E"/>
    <w:rsid w:val="00373CD0"/>
    <w:rsid w:val="00381285"/>
    <w:rsid w:val="00381C6E"/>
    <w:rsid w:val="0038340C"/>
    <w:rsid w:val="00394A2E"/>
    <w:rsid w:val="00396E35"/>
    <w:rsid w:val="003A1653"/>
    <w:rsid w:val="003B29E8"/>
    <w:rsid w:val="003B38F1"/>
    <w:rsid w:val="003C0389"/>
    <w:rsid w:val="003C18CF"/>
    <w:rsid w:val="003C2913"/>
    <w:rsid w:val="003C3E53"/>
    <w:rsid w:val="003C3F65"/>
    <w:rsid w:val="003D0BCA"/>
    <w:rsid w:val="003D24BA"/>
    <w:rsid w:val="003D2CD4"/>
    <w:rsid w:val="003D76D4"/>
    <w:rsid w:val="003D7935"/>
    <w:rsid w:val="003E183A"/>
    <w:rsid w:val="003E6B2B"/>
    <w:rsid w:val="003F4C5F"/>
    <w:rsid w:val="003F787A"/>
    <w:rsid w:val="00401C63"/>
    <w:rsid w:val="00403EB7"/>
    <w:rsid w:val="00407D7C"/>
    <w:rsid w:val="00411CA1"/>
    <w:rsid w:val="00411FC8"/>
    <w:rsid w:val="004232FD"/>
    <w:rsid w:val="004259D7"/>
    <w:rsid w:val="004266EA"/>
    <w:rsid w:val="004305DE"/>
    <w:rsid w:val="00434EFA"/>
    <w:rsid w:val="00440871"/>
    <w:rsid w:val="00446F9B"/>
    <w:rsid w:val="004470C4"/>
    <w:rsid w:val="00451ABB"/>
    <w:rsid w:val="00461119"/>
    <w:rsid w:val="0046141F"/>
    <w:rsid w:val="00467DB6"/>
    <w:rsid w:val="00470773"/>
    <w:rsid w:val="004724A9"/>
    <w:rsid w:val="004743E0"/>
    <w:rsid w:val="00474AE6"/>
    <w:rsid w:val="00475CE5"/>
    <w:rsid w:val="00491B1C"/>
    <w:rsid w:val="00496C71"/>
    <w:rsid w:val="00497F67"/>
    <w:rsid w:val="004A01EA"/>
    <w:rsid w:val="004A3174"/>
    <w:rsid w:val="004A4E95"/>
    <w:rsid w:val="004A5D39"/>
    <w:rsid w:val="004A6DFE"/>
    <w:rsid w:val="004B7502"/>
    <w:rsid w:val="004C2435"/>
    <w:rsid w:val="004D2A70"/>
    <w:rsid w:val="004D3463"/>
    <w:rsid w:val="004D3E7F"/>
    <w:rsid w:val="004F2F53"/>
    <w:rsid w:val="004F721E"/>
    <w:rsid w:val="005029F0"/>
    <w:rsid w:val="005109BD"/>
    <w:rsid w:val="00515B54"/>
    <w:rsid w:val="00516E89"/>
    <w:rsid w:val="0051705E"/>
    <w:rsid w:val="00517CD2"/>
    <w:rsid w:val="00523EC6"/>
    <w:rsid w:val="005260C8"/>
    <w:rsid w:val="005330DE"/>
    <w:rsid w:val="00534AEC"/>
    <w:rsid w:val="00535CF4"/>
    <w:rsid w:val="00537276"/>
    <w:rsid w:val="0053788F"/>
    <w:rsid w:val="0054174D"/>
    <w:rsid w:val="00543BDA"/>
    <w:rsid w:val="005444B6"/>
    <w:rsid w:val="00552BF7"/>
    <w:rsid w:val="00552E8D"/>
    <w:rsid w:val="005552C4"/>
    <w:rsid w:val="005557A4"/>
    <w:rsid w:val="00565520"/>
    <w:rsid w:val="0057102C"/>
    <w:rsid w:val="00575A1C"/>
    <w:rsid w:val="00582B39"/>
    <w:rsid w:val="00584441"/>
    <w:rsid w:val="00597702"/>
    <w:rsid w:val="005A0445"/>
    <w:rsid w:val="005A05A4"/>
    <w:rsid w:val="005A2495"/>
    <w:rsid w:val="005A3586"/>
    <w:rsid w:val="005A3DC3"/>
    <w:rsid w:val="005B169C"/>
    <w:rsid w:val="005B220B"/>
    <w:rsid w:val="005B44D3"/>
    <w:rsid w:val="005B5564"/>
    <w:rsid w:val="005B60E4"/>
    <w:rsid w:val="005C0CA3"/>
    <w:rsid w:val="005D0588"/>
    <w:rsid w:val="005D5B0A"/>
    <w:rsid w:val="005D6960"/>
    <w:rsid w:val="005E2B17"/>
    <w:rsid w:val="005E5CE1"/>
    <w:rsid w:val="005F3697"/>
    <w:rsid w:val="005F5109"/>
    <w:rsid w:val="005F538A"/>
    <w:rsid w:val="00606177"/>
    <w:rsid w:val="00612E71"/>
    <w:rsid w:val="00615133"/>
    <w:rsid w:val="00620B76"/>
    <w:rsid w:val="00626243"/>
    <w:rsid w:val="006272F7"/>
    <w:rsid w:val="00632841"/>
    <w:rsid w:val="0063569F"/>
    <w:rsid w:val="00636612"/>
    <w:rsid w:val="0063732B"/>
    <w:rsid w:val="00641107"/>
    <w:rsid w:val="00641606"/>
    <w:rsid w:val="006420FC"/>
    <w:rsid w:val="00643625"/>
    <w:rsid w:val="0066087F"/>
    <w:rsid w:val="00660C3D"/>
    <w:rsid w:val="00661808"/>
    <w:rsid w:val="00663DFE"/>
    <w:rsid w:val="00667044"/>
    <w:rsid w:val="00670F8E"/>
    <w:rsid w:val="00671D8F"/>
    <w:rsid w:val="00676336"/>
    <w:rsid w:val="006831EC"/>
    <w:rsid w:val="00687260"/>
    <w:rsid w:val="0069682D"/>
    <w:rsid w:val="00697E04"/>
    <w:rsid w:val="006A1CAB"/>
    <w:rsid w:val="006B0834"/>
    <w:rsid w:val="006B2C46"/>
    <w:rsid w:val="006B741E"/>
    <w:rsid w:val="006C0FE5"/>
    <w:rsid w:val="006C1FBC"/>
    <w:rsid w:val="006C49BE"/>
    <w:rsid w:val="006C5993"/>
    <w:rsid w:val="006D1A8A"/>
    <w:rsid w:val="006D43D3"/>
    <w:rsid w:val="006D4FEA"/>
    <w:rsid w:val="006D5EC7"/>
    <w:rsid w:val="006D64CE"/>
    <w:rsid w:val="006E2F5A"/>
    <w:rsid w:val="006E53A9"/>
    <w:rsid w:val="006E7FE6"/>
    <w:rsid w:val="006F0F76"/>
    <w:rsid w:val="006F55BA"/>
    <w:rsid w:val="00701555"/>
    <w:rsid w:val="00701B2C"/>
    <w:rsid w:val="00710804"/>
    <w:rsid w:val="007122D1"/>
    <w:rsid w:val="00717E25"/>
    <w:rsid w:val="00721EEB"/>
    <w:rsid w:val="0072381B"/>
    <w:rsid w:val="00725750"/>
    <w:rsid w:val="0072732D"/>
    <w:rsid w:val="00736254"/>
    <w:rsid w:val="0073634D"/>
    <w:rsid w:val="0074653B"/>
    <w:rsid w:val="007470F8"/>
    <w:rsid w:val="007511C0"/>
    <w:rsid w:val="0075598F"/>
    <w:rsid w:val="00764A9F"/>
    <w:rsid w:val="00766998"/>
    <w:rsid w:val="007712A3"/>
    <w:rsid w:val="007777F5"/>
    <w:rsid w:val="00782B94"/>
    <w:rsid w:val="00783ACB"/>
    <w:rsid w:val="0078499A"/>
    <w:rsid w:val="0079097C"/>
    <w:rsid w:val="00791C8A"/>
    <w:rsid w:val="00795198"/>
    <w:rsid w:val="007A05C7"/>
    <w:rsid w:val="007A07F8"/>
    <w:rsid w:val="007A0A78"/>
    <w:rsid w:val="007A6253"/>
    <w:rsid w:val="007A7344"/>
    <w:rsid w:val="007A75E3"/>
    <w:rsid w:val="007B1E00"/>
    <w:rsid w:val="007B1E85"/>
    <w:rsid w:val="007B20F8"/>
    <w:rsid w:val="007B24C3"/>
    <w:rsid w:val="007B5940"/>
    <w:rsid w:val="007C00B6"/>
    <w:rsid w:val="007C3ED3"/>
    <w:rsid w:val="007C551E"/>
    <w:rsid w:val="007C72B2"/>
    <w:rsid w:val="007C756C"/>
    <w:rsid w:val="007D29DE"/>
    <w:rsid w:val="007E2D66"/>
    <w:rsid w:val="007E3B33"/>
    <w:rsid w:val="007E7AF3"/>
    <w:rsid w:val="007F1CEB"/>
    <w:rsid w:val="007F3D58"/>
    <w:rsid w:val="007F5EEF"/>
    <w:rsid w:val="00801FBF"/>
    <w:rsid w:val="0080204B"/>
    <w:rsid w:val="0081089B"/>
    <w:rsid w:val="00810B89"/>
    <w:rsid w:val="00811D53"/>
    <w:rsid w:val="008140E1"/>
    <w:rsid w:val="008169ED"/>
    <w:rsid w:val="0081742A"/>
    <w:rsid w:val="008313C9"/>
    <w:rsid w:val="00832FB4"/>
    <w:rsid w:val="008339ED"/>
    <w:rsid w:val="00837C9C"/>
    <w:rsid w:val="00840CD5"/>
    <w:rsid w:val="008440D1"/>
    <w:rsid w:val="0085217A"/>
    <w:rsid w:val="00854B30"/>
    <w:rsid w:val="00860A44"/>
    <w:rsid w:val="008630BB"/>
    <w:rsid w:val="008653AE"/>
    <w:rsid w:val="00866D9A"/>
    <w:rsid w:val="00867076"/>
    <w:rsid w:val="00867F94"/>
    <w:rsid w:val="00870925"/>
    <w:rsid w:val="008715BF"/>
    <w:rsid w:val="00873250"/>
    <w:rsid w:val="008858F4"/>
    <w:rsid w:val="00886A53"/>
    <w:rsid w:val="00887FD1"/>
    <w:rsid w:val="00893C03"/>
    <w:rsid w:val="008943E0"/>
    <w:rsid w:val="008949E9"/>
    <w:rsid w:val="008B1222"/>
    <w:rsid w:val="008B333F"/>
    <w:rsid w:val="008B4784"/>
    <w:rsid w:val="008C5157"/>
    <w:rsid w:val="008C5189"/>
    <w:rsid w:val="008C6BBB"/>
    <w:rsid w:val="008D0084"/>
    <w:rsid w:val="008D0220"/>
    <w:rsid w:val="008D6C3F"/>
    <w:rsid w:val="008E2AA3"/>
    <w:rsid w:val="00900D0C"/>
    <w:rsid w:val="00902B79"/>
    <w:rsid w:val="009039F9"/>
    <w:rsid w:val="00903F33"/>
    <w:rsid w:val="00911DC9"/>
    <w:rsid w:val="009120B7"/>
    <w:rsid w:val="00912B6A"/>
    <w:rsid w:val="00912C91"/>
    <w:rsid w:val="009135B0"/>
    <w:rsid w:val="009147C2"/>
    <w:rsid w:val="00916992"/>
    <w:rsid w:val="00917282"/>
    <w:rsid w:val="00925CBA"/>
    <w:rsid w:val="00933E23"/>
    <w:rsid w:val="00935F8A"/>
    <w:rsid w:val="00941DB5"/>
    <w:rsid w:val="00950F6D"/>
    <w:rsid w:val="0095422E"/>
    <w:rsid w:val="00974D3D"/>
    <w:rsid w:val="00984585"/>
    <w:rsid w:val="00990BE7"/>
    <w:rsid w:val="009A3311"/>
    <w:rsid w:val="009A4901"/>
    <w:rsid w:val="009B205B"/>
    <w:rsid w:val="009B3234"/>
    <w:rsid w:val="009B41A6"/>
    <w:rsid w:val="009B5C4F"/>
    <w:rsid w:val="009C2546"/>
    <w:rsid w:val="009C5CB5"/>
    <w:rsid w:val="009D4A87"/>
    <w:rsid w:val="009D7689"/>
    <w:rsid w:val="009E02A4"/>
    <w:rsid w:val="009F0705"/>
    <w:rsid w:val="009F3149"/>
    <w:rsid w:val="009F48CB"/>
    <w:rsid w:val="009F5DD7"/>
    <w:rsid w:val="00A013A8"/>
    <w:rsid w:val="00A03EC2"/>
    <w:rsid w:val="00A06050"/>
    <w:rsid w:val="00A13BB3"/>
    <w:rsid w:val="00A17BE1"/>
    <w:rsid w:val="00A2315C"/>
    <w:rsid w:val="00A24C34"/>
    <w:rsid w:val="00A2799D"/>
    <w:rsid w:val="00A301EC"/>
    <w:rsid w:val="00A324B4"/>
    <w:rsid w:val="00A40486"/>
    <w:rsid w:val="00A40D47"/>
    <w:rsid w:val="00A41B85"/>
    <w:rsid w:val="00A50A63"/>
    <w:rsid w:val="00A51C11"/>
    <w:rsid w:val="00A6095A"/>
    <w:rsid w:val="00A707B2"/>
    <w:rsid w:val="00A71AB9"/>
    <w:rsid w:val="00A755CC"/>
    <w:rsid w:val="00A76A55"/>
    <w:rsid w:val="00A76C52"/>
    <w:rsid w:val="00A77BB7"/>
    <w:rsid w:val="00A86372"/>
    <w:rsid w:val="00A86CD0"/>
    <w:rsid w:val="00A87FF3"/>
    <w:rsid w:val="00A90C58"/>
    <w:rsid w:val="00A95F7E"/>
    <w:rsid w:val="00A97079"/>
    <w:rsid w:val="00AA07EB"/>
    <w:rsid w:val="00AA3C06"/>
    <w:rsid w:val="00AA5554"/>
    <w:rsid w:val="00AB51FC"/>
    <w:rsid w:val="00AC0585"/>
    <w:rsid w:val="00AC6040"/>
    <w:rsid w:val="00AC6903"/>
    <w:rsid w:val="00AD432A"/>
    <w:rsid w:val="00AE792D"/>
    <w:rsid w:val="00AF1A70"/>
    <w:rsid w:val="00AF3ED1"/>
    <w:rsid w:val="00AF4F68"/>
    <w:rsid w:val="00AF6FF2"/>
    <w:rsid w:val="00AF77D4"/>
    <w:rsid w:val="00AF7E27"/>
    <w:rsid w:val="00B0529A"/>
    <w:rsid w:val="00B07E80"/>
    <w:rsid w:val="00B16C3B"/>
    <w:rsid w:val="00B17E78"/>
    <w:rsid w:val="00B23E32"/>
    <w:rsid w:val="00B26B72"/>
    <w:rsid w:val="00B34D05"/>
    <w:rsid w:val="00B41E85"/>
    <w:rsid w:val="00B42684"/>
    <w:rsid w:val="00B4409B"/>
    <w:rsid w:val="00B46048"/>
    <w:rsid w:val="00B477BF"/>
    <w:rsid w:val="00B53EC7"/>
    <w:rsid w:val="00B56BF2"/>
    <w:rsid w:val="00B610B9"/>
    <w:rsid w:val="00B62EA5"/>
    <w:rsid w:val="00B63CF7"/>
    <w:rsid w:val="00B64F86"/>
    <w:rsid w:val="00B70810"/>
    <w:rsid w:val="00B7580E"/>
    <w:rsid w:val="00B75D8E"/>
    <w:rsid w:val="00B826A0"/>
    <w:rsid w:val="00B82F0D"/>
    <w:rsid w:val="00B85E6A"/>
    <w:rsid w:val="00B90286"/>
    <w:rsid w:val="00BA2D06"/>
    <w:rsid w:val="00BA441D"/>
    <w:rsid w:val="00BB1657"/>
    <w:rsid w:val="00BB2F0C"/>
    <w:rsid w:val="00BB5538"/>
    <w:rsid w:val="00BC1D16"/>
    <w:rsid w:val="00BC2834"/>
    <w:rsid w:val="00BC5B20"/>
    <w:rsid w:val="00BC6263"/>
    <w:rsid w:val="00BD6C2E"/>
    <w:rsid w:val="00BE0D64"/>
    <w:rsid w:val="00BE7754"/>
    <w:rsid w:val="00BF15CA"/>
    <w:rsid w:val="00BF541C"/>
    <w:rsid w:val="00C000B8"/>
    <w:rsid w:val="00C024F6"/>
    <w:rsid w:val="00C11ADE"/>
    <w:rsid w:val="00C1278D"/>
    <w:rsid w:val="00C15B0C"/>
    <w:rsid w:val="00C2700C"/>
    <w:rsid w:val="00C352C2"/>
    <w:rsid w:val="00C35609"/>
    <w:rsid w:val="00C42B59"/>
    <w:rsid w:val="00C45E17"/>
    <w:rsid w:val="00C46089"/>
    <w:rsid w:val="00C46AD9"/>
    <w:rsid w:val="00C47319"/>
    <w:rsid w:val="00C6067F"/>
    <w:rsid w:val="00C62C5A"/>
    <w:rsid w:val="00C65382"/>
    <w:rsid w:val="00C65511"/>
    <w:rsid w:val="00C6752A"/>
    <w:rsid w:val="00C734E4"/>
    <w:rsid w:val="00C76CB9"/>
    <w:rsid w:val="00C82D58"/>
    <w:rsid w:val="00C87B5F"/>
    <w:rsid w:val="00C94601"/>
    <w:rsid w:val="00C95AE2"/>
    <w:rsid w:val="00CA6AA3"/>
    <w:rsid w:val="00CB0E22"/>
    <w:rsid w:val="00CB0E8E"/>
    <w:rsid w:val="00CB4818"/>
    <w:rsid w:val="00CB49DD"/>
    <w:rsid w:val="00CB753C"/>
    <w:rsid w:val="00CB7AF2"/>
    <w:rsid w:val="00CC4273"/>
    <w:rsid w:val="00CD09D6"/>
    <w:rsid w:val="00CD5CF6"/>
    <w:rsid w:val="00CD6B07"/>
    <w:rsid w:val="00CD6E26"/>
    <w:rsid w:val="00CD6F24"/>
    <w:rsid w:val="00CD74FC"/>
    <w:rsid w:val="00CE2AE9"/>
    <w:rsid w:val="00CE2DB7"/>
    <w:rsid w:val="00CE38BA"/>
    <w:rsid w:val="00CE751E"/>
    <w:rsid w:val="00CE777F"/>
    <w:rsid w:val="00CF0A0C"/>
    <w:rsid w:val="00CF18C7"/>
    <w:rsid w:val="00CF31A4"/>
    <w:rsid w:val="00CF4FA6"/>
    <w:rsid w:val="00D03D43"/>
    <w:rsid w:val="00D1074F"/>
    <w:rsid w:val="00D111E5"/>
    <w:rsid w:val="00D15062"/>
    <w:rsid w:val="00D24463"/>
    <w:rsid w:val="00D27C15"/>
    <w:rsid w:val="00D32870"/>
    <w:rsid w:val="00D35365"/>
    <w:rsid w:val="00D4013F"/>
    <w:rsid w:val="00D404FF"/>
    <w:rsid w:val="00D509C1"/>
    <w:rsid w:val="00D5336C"/>
    <w:rsid w:val="00D53434"/>
    <w:rsid w:val="00D536CA"/>
    <w:rsid w:val="00D56699"/>
    <w:rsid w:val="00D6256D"/>
    <w:rsid w:val="00D63BEB"/>
    <w:rsid w:val="00D64EE7"/>
    <w:rsid w:val="00D66778"/>
    <w:rsid w:val="00D715F6"/>
    <w:rsid w:val="00D74890"/>
    <w:rsid w:val="00D7491F"/>
    <w:rsid w:val="00D75106"/>
    <w:rsid w:val="00D82735"/>
    <w:rsid w:val="00D82EDC"/>
    <w:rsid w:val="00D83783"/>
    <w:rsid w:val="00D8498A"/>
    <w:rsid w:val="00D85C94"/>
    <w:rsid w:val="00D8605F"/>
    <w:rsid w:val="00D86D26"/>
    <w:rsid w:val="00D92180"/>
    <w:rsid w:val="00DA23F8"/>
    <w:rsid w:val="00DA3054"/>
    <w:rsid w:val="00DA3586"/>
    <w:rsid w:val="00DB143F"/>
    <w:rsid w:val="00DB3B9E"/>
    <w:rsid w:val="00DB52CB"/>
    <w:rsid w:val="00DC11DC"/>
    <w:rsid w:val="00DC13A1"/>
    <w:rsid w:val="00DC7712"/>
    <w:rsid w:val="00DD648C"/>
    <w:rsid w:val="00DE364F"/>
    <w:rsid w:val="00DE555C"/>
    <w:rsid w:val="00DF40FE"/>
    <w:rsid w:val="00DF5362"/>
    <w:rsid w:val="00E003E7"/>
    <w:rsid w:val="00E03066"/>
    <w:rsid w:val="00E04234"/>
    <w:rsid w:val="00E10538"/>
    <w:rsid w:val="00E15587"/>
    <w:rsid w:val="00E214A0"/>
    <w:rsid w:val="00E2561C"/>
    <w:rsid w:val="00E25FD3"/>
    <w:rsid w:val="00E36474"/>
    <w:rsid w:val="00E37894"/>
    <w:rsid w:val="00E4248D"/>
    <w:rsid w:val="00E50706"/>
    <w:rsid w:val="00E53E94"/>
    <w:rsid w:val="00E57376"/>
    <w:rsid w:val="00E65BF1"/>
    <w:rsid w:val="00E75C70"/>
    <w:rsid w:val="00E763BE"/>
    <w:rsid w:val="00E76BE8"/>
    <w:rsid w:val="00E77A2D"/>
    <w:rsid w:val="00E871EE"/>
    <w:rsid w:val="00E913A6"/>
    <w:rsid w:val="00E931D5"/>
    <w:rsid w:val="00E95501"/>
    <w:rsid w:val="00EA05CB"/>
    <w:rsid w:val="00EA2D76"/>
    <w:rsid w:val="00EA3E07"/>
    <w:rsid w:val="00EB1990"/>
    <w:rsid w:val="00EC0A6D"/>
    <w:rsid w:val="00EC198A"/>
    <w:rsid w:val="00EC1A84"/>
    <w:rsid w:val="00EC3824"/>
    <w:rsid w:val="00EC79A3"/>
    <w:rsid w:val="00ED210E"/>
    <w:rsid w:val="00EE0A23"/>
    <w:rsid w:val="00EE4120"/>
    <w:rsid w:val="00EF1508"/>
    <w:rsid w:val="00EF2D03"/>
    <w:rsid w:val="00F03B36"/>
    <w:rsid w:val="00F15C79"/>
    <w:rsid w:val="00F26523"/>
    <w:rsid w:val="00F37636"/>
    <w:rsid w:val="00F37693"/>
    <w:rsid w:val="00F407B1"/>
    <w:rsid w:val="00F417AC"/>
    <w:rsid w:val="00F42BCB"/>
    <w:rsid w:val="00F62183"/>
    <w:rsid w:val="00F7246E"/>
    <w:rsid w:val="00F72896"/>
    <w:rsid w:val="00F75CA6"/>
    <w:rsid w:val="00F80FA0"/>
    <w:rsid w:val="00F854D5"/>
    <w:rsid w:val="00F85DC3"/>
    <w:rsid w:val="00F9198E"/>
    <w:rsid w:val="00F96376"/>
    <w:rsid w:val="00FA216D"/>
    <w:rsid w:val="00FB0055"/>
    <w:rsid w:val="00FB333C"/>
    <w:rsid w:val="00FB52AD"/>
    <w:rsid w:val="00FB7086"/>
    <w:rsid w:val="00FC5DAD"/>
    <w:rsid w:val="00FC615C"/>
    <w:rsid w:val="00FD1094"/>
    <w:rsid w:val="00FD1146"/>
    <w:rsid w:val="00FD2B01"/>
    <w:rsid w:val="00FD5415"/>
    <w:rsid w:val="00FD625C"/>
    <w:rsid w:val="00FD6BDB"/>
    <w:rsid w:val="00FE1E72"/>
    <w:rsid w:val="00FE27FA"/>
    <w:rsid w:val="00FE59B2"/>
    <w:rsid w:val="00FF52B0"/>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6182B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Cambria"/>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me="minorHAnsi" w:hAnsiTheme="minorHAnsi" w:cs="Times New Roman"/>
      <w:sz w:val="22"/>
      <w:szCs w:val="24"/>
    </w:rPr>
  </w:style>
  <w:style w:type="paragraph" w:styleId="Heading1">
    <w:name w:val="heading 1"/>
    <w:basedOn w:val="Normal"/>
    <w:next w:val="Normal"/>
    <w:link w:val="Heading1Char"/>
    <w:uiPriority w:val="9"/>
    <w:qFormat/>
    <w:pPr>
      <w:keepNext/>
      <w:numPr>
        <w:numId w:val="1"/>
      </w:numPr>
      <w:spacing w:before="240" w:after="240"/>
      <w:outlineLvl w:val="0"/>
    </w:pPr>
    <w:rPr>
      <w:b/>
      <w:bCs/>
      <w:caps/>
      <w:kern w:val="32"/>
      <w:sz w:val="28"/>
      <w:szCs w:val="32"/>
    </w:rPr>
  </w:style>
  <w:style w:type="paragraph" w:styleId="Heading2">
    <w:name w:val="heading 2"/>
    <w:basedOn w:val="Normal"/>
    <w:next w:val="Normal"/>
    <w:link w:val="Heading2Char"/>
    <w:uiPriority w:val="9"/>
    <w:unhideWhenUsed/>
    <w:qFormat/>
    <w:pPr>
      <w:keepNext/>
      <w:numPr>
        <w:ilvl w:val="1"/>
        <w:numId w:val="1"/>
      </w:numPr>
      <w:spacing w:before="360" w:after="240"/>
      <w:outlineLvl w:val="1"/>
    </w:pPr>
    <w:rPr>
      <w:rFonts w:ascii="Calibri" w:hAnsi="Calibri"/>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hAnsi="Calibri"/>
      <w:i/>
      <w:iCs/>
    </w:rPr>
  </w:style>
  <w:style w:type="paragraph" w:styleId="Heading9">
    <w:name w:val="heading 9"/>
    <w:aliases w:val="Appendix"/>
    <w:basedOn w:val="Appendix-Committee"/>
    <w:next w:val="Normal"/>
    <w:link w:val="Heading9Char"/>
    <w:uiPriority w:val="9"/>
    <w:unhideWhenUsed/>
    <w:qFormat/>
    <w:pPr>
      <w:spacing w:after="6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inorHAnsi" w:hAnsiTheme="minorHAnsi" w:cs="Times New Roman"/>
      <w:b/>
      <w:bCs/>
      <w:caps/>
      <w:kern w:val="32"/>
      <w:sz w:val="28"/>
      <w:szCs w:val="32"/>
    </w:rPr>
  </w:style>
  <w:style w:type="character" w:customStyle="1" w:styleId="Heading2Char">
    <w:name w:val="Heading 2 Char"/>
    <w:basedOn w:val="DefaultParagraphFont"/>
    <w:link w:val="Heading2"/>
    <w:uiPriority w:val="9"/>
    <w:locked/>
    <w:rPr>
      <w:rFonts w:ascii="Calibri" w:hAnsi="Calibri" w:cs="Times New Roman"/>
      <w:b/>
      <w:bCs/>
      <w:iCs/>
      <w:sz w:val="28"/>
      <w:szCs w:val="28"/>
    </w:rPr>
  </w:style>
  <w:style w:type="character" w:customStyle="1" w:styleId="Heading3Char">
    <w:name w:val="Heading 3 Char"/>
    <w:basedOn w:val="DefaultParagraphFont"/>
    <w:link w:val="Heading3"/>
    <w:uiPriority w:val="9"/>
    <w:locked/>
    <w:rPr>
      <w:rFonts w:cs="Times New Roman"/>
      <w:b/>
      <w:bCs/>
      <w:sz w:val="26"/>
      <w:szCs w:val="26"/>
    </w:rPr>
  </w:style>
  <w:style w:type="character" w:customStyle="1" w:styleId="Heading4Char">
    <w:name w:val="Heading 4 Char"/>
    <w:basedOn w:val="DefaultParagraphFont"/>
    <w:link w:val="Heading4"/>
    <w:uiPriority w:val="9"/>
    <w:locked/>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Pr>
      <w:rFonts w:ascii="Calibri" w:hAnsi="Calibri" w:cs="Times New Roman"/>
      <w:b/>
      <w:bCs/>
      <w:sz w:val="22"/>
      <w:szCs w:val="22"/>
    </w:rPr>
  </w:style>
  <w:style w:type="character" w:customStyle="1" w:styleId="Heading7Char">
    <w:name w:val="Heading 7 Char"/>
    <w:basedOn w:val="DefaultParagraphFont"/>
    <w:link w:val="Heading7"/>
    <w:uiPriority w:val="9"/>
    <w:semiHidden/>
    <w:locked/>
    <w:rPr>
      <w:rFonts w:ascii="Calibri" w:hAnsi="Calibri" w:cs="Times New Roman"/>
      <w:sz w:val="22"/>
      <w:szCs w:val="24"/>
    </w:rPr>
  </w:style>
  <w:style w:type="character" w:customStyle="1" w:styleId="Heading8Char">
    <w:name w:val="Heading 8 Char"/>
    <w:basedOn w:val="DefaultParagraphFont"/>
    <w:link w:val="Heading8"/>
    <w:uiPriority w:val="9"/>
    <w:semiHidden/>
    <w:locked/>
    <w:rPr>
      <w:rFonts w:ascii="Calibri" w:hAnsi="Calibri" w:cs="Times New Roman"/>
      <w:i/>
      <w:iCs/>
      <w:sz w:val="22"/>
      <w:szCs w:val="24"/>
    </w:rPr>
  </w:style>
  <w:style w:type="character" w:customStyle="1" w:styleId="Heading9Char">
    <w:name w:val="Heading 9 Char"/>
    <w:aliases w:val="Appendix Char"/>
    <w:basedOn w:val="DefaultParagraphFont"/>
    <w:link w:val="Heading9"/>
    <w:uiPriority w:val="9"/>
    <w:locked/>
    <w:rsid w:val="00663DFE"/>
    <w:rPr>
      <w:rFonts w:asciiTheme="minorHAnsi" w:hAnsiTheme="minorHAnsi" w:cs="Times New Roman"/>
      <w:b/>
      <w:sz w:val="22"/>
      <w:szCs w:val="22"/>
    </w:rPr>
  </w:style>
  <w:style w:type="paragraph" w:styleId="Header">
    <w:name w:val="header"/>
    <w:basedOn w:val="Normal"/>
    <w:link w:val="HeaderChar"/>
    <w:uiPriority w:val="99"/>
    <w:unhideWhenUsed/>
    <w:pPr>
      <w:tabs>
        <w:tab w:val="center" w:pos="4320"/>
        <w:tab w:val="right" w:pos="8640"/>
      </w:tabs>
    </w:pPr>
    <w:rPr>
      <w:b/>
    </w:rPr>
  </w:style>
  <w:style w:type="character" w:customStyle="1" w:styleId="HeaderChar">
    <w:name w:val="Header Char"/>
    <w:basedOn w:val="DefaultParagraphFont"/>
    <w:link w:val="Header"/>
    <w:uiPriority w:val="99"/>
    <w:locked/>
    <w:rPr>
      <w:rFonts w:ascii="Calibri" w:hAnsi="Calibri" w:cs="Times New Roman"/>
      <w:b/>
      <w:sz w:val="24"/>
    </w:rPr>
  </w:style>
  <w:style w:type="paragraph" w:styleId="Footer">
    <w:name w:val="footer"/>
    <w:basedOn w:val="Normal"/>
    <w:link w:val="FooterChar"/>
    <w:uiPriority w:val="99"/>
    <w:unhideWhenUsed/>
    <w:pPr>
      <w:tabs>
        <w:tab w:val="center" w:pos="4320"/>
        <w:tab w:val="right" w:pos="8640"/>
      </w:tabs>
    </w:pPr>
    <w:rPr>
      <w:sz w:val="20"/>
    </w:rPr>
  </w:style>
  <w:style w:type="character" w:customStyle="1" w:styleId="FooterChar">
    <w:name w:val="Footer Char"/>
    <w:basedOn w:val="DefaultParagraphFont"/>
    <w:link w:val="Footer"/>
    <w:uiPriority w:val="99"/>
    <w:locked/>
    <w:rPr>
      <w:rFonts w:ascii="Calibri" w:hAnsi="Calibri" w:cs="Times New Roman"/>
      <w:sz w:val="24"/>
    </w:rPr>
  </w:style>
  <w:style w:type="character" w:styleId="Hyperlink">
    <w:name w:val="Hyperlink"/>
    <w:basedOn w:val="DefaultParagraphFont"/>
    <w:uiPriority w:val="99"/>
    <w:unhideWhenUsed/>
    <w:rPr>
      <w:rFonts w:cs="Times New Roman"/>
      <w:color w:val="0000FF"/>
      <w:u w:val="single"/>
    </w:rPr>
  </w:style>
  <w:style w:type="character" w:styleId="FollowedHyperlink">
    <w:name w:val="FollowedHyperlink"/>
    <w:basedOn w:val="DefaultParagraphFont"/>
    <w:uiPriority w:val="99"/>
    <w:semiHidden/>
    <w:unhideWhenUsed/>
    <w:rPr>
      <w:rFonts w:cs="Times New Roman"/>
      <w:color w:val="800080"/>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Pr>
      <w:rFonts w:ascii="Cambria" w:hAnsi="Cambria" w:cs="Times New Roman"/>
      <w:b/>
      <w:kern w:val="28"/>
      <w:sz w:val="32"/>
    </w:rPr>
  </w:style>
  <w:style w:type="paragraph" w:styleId="TOCHeading">
    <w:name w:val="TOC Heading"/>
    <w:basedOn w:val="Heading1"/>
    <w:next w:val="Normal"/>
    <w:uiPriority w:val="39"/>
    <w:semiHidden/>
    <w:unhideWhenUsed/>
    <w:qFormat/>
    <w:pPr>
      <w:keepLines/>
      <w:numPr>
        <w:numId w:val="0"/>
      </w:numPr>
      <w:spacing w:before="480" w:after="0" w:line="276" w:lineRule="auto"/>
      <w:outlineLvl w:val="9"/>
    </w:pPr>
    <w:rPr>
      <w:rFonts w:ascii="Cambria" w:eastAsia="MS Gothic" w:hAnsi="Cambria"/>
      <w:caps w:val="0"/>
      <w:color w:val="365F91"/>
      <w:kern w:val="0"/>
      <w:szCs w:val="28"/>
      <w:lang w:eastAsia="ja-JP"/>
    </w:rPr>
  </w:style>
  <w:style w:type="paragraph" w:styleId="TOC2">
    <w:name w:val="toc 2"/>
    <w:basedOn w:val="Normal"/>
    <w:next w:val="Normal"/>
    <w:autoRedefine/>
    <w:uiPriority w:val="39"/>
    <w:unhideWhenUsed/>
    <w:qFormat/>
    <w:pPr>
      <w:spacing w:after="100" w:line="276" w:lineRule="auto"/>
      <w:ind w:left="220"/>
    </w:pPr>
    <w:rPr>
      <w:rFonts w:ascii="Calibri" w:eastAsia="MS Mincho" w:hAnsi="Calibri" w:cs="Arial"/>
      <w:szCs w:val="22"/>
      <w:lang w:eastAsia="ja-JP"/>
    </w:rPr>
  </w:style>
  <w:style w:type="paragraph" w:styleId="TOC1">
    <w:name w:val="toc 1"/>
    <w:basedOn w:val="Normal"/>
    <w:next w:val="Normal"/>
    <w:autoRedefine/>
    <w:uiPriority w:val="39"/>
    <w:unhideWhenUsed/>
    <w:qFormat/>
    <w:rsid w:val="00396E35"/>
    <w:pPr>
      <w:tabs>
        <w:tab w:val="left" w:pos="1170"/>
        <w:tab w:val="left" w:pos="1440"/>
        <w:tab w:val="right" w:leader="dot" w:pos="9350"/>
      </w:tabs>
      <w:spacing w:after="100" w:line="360" w:lineRule="auto"/>
    </w:pPr>
    <w:rPr>
      <w:rFonts w:eastAsia="MS Mincho" w:cs="Arial"/>
      <w:szCs w:val="22"/>
      <w:lang w:eastAsia="ja-JP"/>
    </w:rPr>
  </w:style>
  <w:style w:type="paragraph" w:styleId="TOC3">
    <w:name w:val="toc 3"/>
    <w:basedOn w:val="Normal"/>
    <w:next w:val="Normal"/>
    <w:autoRedefine/>
    <w:uiPriority w:val="39"/>
    <w:semiHidden/>
    <w:unhideWhenUsed/>
    <w:qFormat/>
    <w:pPr>
      <w:spacing w:after="100" w:line="276" w:lineRule="auto"/>
      <w:ind w:left="440"/>
    </w:pPr>
    <w:rPr>
      <w:rFonts w:ascii="Calibri" w:eastAsia="MS Mincho" w:hAnsi="Calibri" w:cs="Arial"/>
      <w:szCs w:val="22"/>
      <w:lang w:eastAsia="ja-JP"/>
    </w:rPr>
  </w:style>
  <w:style w:type="paragraph" w:customStyle="1" w:styleId="Appendix-Committee">
    <w:name w:val="Appendix-Committee"/>
    <w:basedOn w:val="Normal"/>
    <w:pPr>
      <w:jc w:val="center"/>
    </w:pPr>
    <w:rPr>
      <w:szCs w:val="20"/>
    </w:rPr>
  </w:style>
  <w:style w:type="paragraph" w:styleId="ListParagraph">
    <w:name w:val="List Paragraph"/>
    <w:basedOn w:val="Normal"/>
    <w:uiPriority w:val="34"/>
    <w:qFormat/>
    <w:pPr>
      <w:ind w:left="720"/>
      <w:contextualSpacing/>
    </w:pPr>
    <w:rPr>
      <w:rFonts w:ascii="Calibri" w:hAnsi="Calibri"/>
      <w:szCs w:val="22"/>
    </w:rPr>
  </w:style>
  <w:style w:type="paragraph" w:customStyle="1" w:styleId="Listindent-nobullets">
    <w:name w:val="List indent - no bullets"/>
    <w:basedOn w:val="Normal"/>
    <w:qFormat/>
    <w:pPr>
      <w:tabs>
        <w:tab w:val="left" w:pos="720"/>
      </w:tabs>
      <w:spacing w:after="120"/>
      <w:ind w:left="720"/>
    </w:pPr>
    <w:rPr>
      <w:rFonts w:ascii="Cambria" w:hAnsi="Cambria"/>
    </w:rPr>
  </w:style>
  <w:style w:type="character" w:styleId="CommentReference">
    <w:name w:val="annotation reference"/>
    <w:basedOn w:val="DefaultParagraphFont"/>
    <w:uiPriority w:val="99"/>
    <w:semiHidden/>
    <w:unhideWhenUsed/>
    <w:rPr>
      <w:rFonts w:cs="Times New Roman"/>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locked/>
    <w:rPr>
      <w:rFonts w:ascii="Times New Roman" w:hAnsi="Times New Roman" w:cs="Times New Roman"/>
    </w:rPr>
  </w:style>
  <w:style w:type="character" w:styleId="FootnoteReference">
    <w:name w:val="footnote reference"/>
    <w:basedOn w:val="DefaultParagraphFont"/>
    <w:uiPriority w:val="99"/>
    <w:unhideWhenUsed/>
    <w:rPr>
      <w:rFonts w:cs="Times New Roman"/>
      <w:vertAlign w:val="superscript"/>
    </w:rPr>
  </w:style>
  <w:style w:type="paragraph" w:styleId="Revision">
    <w:name w:val="Revision"/>
    <w:hidden/>
    <w:uiPriority w:val="99"/>
    <w:semiHidden/>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pPr>
  </w:style>
  <w:style w:type="character" w:customStyle="1" w:styleId="st">
    <w:name w:val="st"/>
  </w:style>
  <w:style w:type="character" w:styleId="Emphasis">
    <w:name w:val="Emphasis"/>
    <w:uiPriority w:val="20"/>
    <w:qFormat/>
    <w:rPr>
      <w:i/>
      <w:iCs/>
    </w:rPr>
  </w:style>
  <w:style w:type="paragraph" w:styleId="PlainText">
    <w:name w:val="Plain Text"/>
    <w:basedOn w:val="Normal"/>
    <w:link w:val="PlainTextChar"/>
    <w:uiPriority w:val="99"/>
    <w:unhideWhenUsed/>
    <w:rPr>
      <w:rFonts w:ascii="Calibri" w:hAnsi="Calibri" w:cs="Consolas"/>
      <w:szCs w:val="21"/>
    </w:rPr>
  </w:style>
  <w:style w:type="character" w:customStyle="1" w:styleId="PlainTextChar">
    <w:name w:val="Plain Text Char"/>
    <w:basedOn w:val="DefaultParagraphFont"/>
    <w:link w:val="PlainText"/>
    <w:uiPriority w:val="99"/>
    <w:rPr>
      <w:rFonts w:ascii="Calibri" w:hAnsi="Calibri" w:cs="Consolas"/>
      <w:sz w:val="22"/>
      <w:szCs w:val="21"/>
    </w:rPr>
  </w:style>
  <w:style w:type="character" w:styleId="UnresolvedMention">
    <w:name w:val="Unresolved Mention"/>
    <w:basedOn w:val="DefaultParagraphFont"/>
    <w:uiPriority w:val="99"/>
    <w:semiHidden/>
    <w:unhideWhenUsed/>
    <w:rsid w:val="005552C4"/>
    <w:rPr>
      <w:color w:val="808080"/>
      <w:shd w:val="clear" w:color="auto" w:fill="E6E6E6"/>
    </w:rPr>
  </w:style>
  <w:style w:type="table" w:styleId="TableGrid">
    <w:name w:val="Table Grid"/>
    <w:basedOn w:val="TableNormal"/>
    <w:uiPriority w:val="39"/>
    <w:rsid w:val="009F0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F1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30893">
      <w:bodyDiv w:val="1"/>
      <w:marLeft w:val="0"/>
      <w:marRight w:val="0"/>
      <w:marTop w:val="0"/>
      <w:marBottom w:val="0"/>
      <w:divBdr>
        <w:top w:val="none" w:sz="0" w:space="0" w:color="auto"/>
        <w:left w:val="none" w:sz="0" w:space="0" w:color="auto"/>
        <w:bottom w:val="none" w:sz="0" w:space="0" w:color="auto"/>
        <w:right w:val="none" w:sz="0" w:space="0" w:color="auto"/>
      </w:divBdr>
    </w:div>
    <w:div w:id="107354636">
      <w:bodyDiv w:val="1"/>
      <w:marLeft w:val="0"/>
      <w:marRight w:val="0"/>
      <w:marTop w:val="0"/>
      <w:marBottom w:val="0"/>
      <w:divBdr>
        <w:top w:val="none" w:sz="0" w:space="0" w:color="auto"/>
        <w:left w:val="none" w:sz="0" w:space="0" w:color="auto"/>
        <w:bottom w:val="none" w:sz="0" w:space="0" w:color="auto"/>
        <w:right w:val="none" w:sz="0" w:space="0" w:color="auto"/>
      </w:divBdr>
    </w:div>
    <w:div w:id="151796582">
      <w:bodyDiv w:val="1"/>
      <w:marLeft w:val="0"/>
      <w:marRight w:val="0"/>
      <w:marTop w:val="0"/>
      <w:marBottom w:val="0"/>
      <w:divBdr>
        <w:top w:val="none" w:sz="0" w:space="0" w:color="auto"/>
        <w:left w:val="none" w:sz="0" w:space="0" w:color="auto"/>
        <w:bottom w:val="none" w:sz="0" w:space="0" w:color="auto"/>
        <w:right w:val="none" w:sz="0" w:space="0" w:color="auto"/>
      </w:divBdr>
    </w:div>
    <w:div w:id="156120596">
      <w:bodyDiv w:val="1"/>
      <w:marLeft w:val="0"/>
      <w:marRight w:val="0"/>
      <w:marTop w:val="0"/>
      <w:marBottom w:val="0"/>
      <w:divBdr>
        <w:top w:val="none" w:sz="0" w:space="0" w:color="auto"/>
        <w:left w:val="none" w:sz="0" w:space="0" w:color="auto"/>
        <w:bottom w:val="none" w:sz="0" w:space="0" w:color="auto"/>
        <w:right w:val="none" w:sz="0" w:space="0" w:color="auto"/>
      </w:divBdr>
    </w:div>
    <w:div w:id="159590243">
      <w:bodyDiv w:val="1"/>
      <w:marLeft w:val="0"/>
      <w:marRight w:val="0"/>
      <w:marTop w:val="0"/>
      <w:marBottom w:val="0"/>
      <w:divBdr>
        <w:top w:val="none" w:sz="0" w:space="0" w:color="auto"/>
        <w:left w:val="none" w:sz="0" w:space="0" w:color="auto"/>
        <w:bottom w:val="none" w:sz="0" w:space="0" w:color="auto"/>
        <w:right w:val="none" w:sz="0" w:space="0" w:color="auto"/>
      </w:divBdr>
    </w:div>
    <w:div w:id="279647701">
      <w:bodyDiv w:val="1"/>
      <w:marLeft w:val="0"/>
      <w:marRight w:val="0"/>
      <w:marTop w:val="0"/>
      <w:marBottom w:val="0"/>
      <w:divBdr>
        <w:top w:val="none" w:sz="0" w:space="0" w:color="auto"/>
        <w:left w:val="none" w:sz="0" w:space="0" w:color="auto"/>
        <w:bottom w:val="none" w:sz="0" w:space="0" w:color="auto"/>
        <w:right w:val="none" w:sz="0" w:space="0" w:color="auto"/>
      </w:divBdr>
    </w:div>
    <w:div w:id="318384235">
      <w:bodyDiv w:val="1"/>
      <w:marLeft w:val="0"/>
      <w:marRight w:val="0"/>
      <w:marTop w:val="0"/>
      <w:marBottom w:val="0"/>
      <w:divBdr>
        <w:top w:val="none" w:sz="0" w:space="0" w:color="auto"/>
        <w:left w:val="none" w:sz="0" w:space="0" w:color="auto"/>
        <w:bottom w:val="none" w:sz="0" w:space="0" w:color="auto"/>
        <w:right w:val="none" w:sz="0" w:space="0" w:color="auto"/>
      </w:divBdr>
    </w:div>
    <w:div w:id="323819216">
      <w:bodyDiv w:val="1"/>
      <w:marLeft w:val="0"/>
      <w:marRight w:val="0"/>
      <w:marTop w:val="0"/>
      <w:marBottom w:val="0"/>
      <w:divBdr>
        <w:top w:val="none" w:sz="0" w:space="0" w:color="auto"/>
        <w:left w:val="none" w:sz="0" w:space="0" w:color="auto"/>
        <w:bottom w:val="none" w:sz="0" w:space="0" w:color="auto"/>
        <w:right w:val="none" w:sz="0" w:space="0" w:color="auto"/>
      </w:divBdr>
    </w:div>
    <w:div w:id="327709748">
      <w:bodyDiv w:val="1"/>
      <w:marLeft w:val="0"/>
      <w:marRight w:val="0"/>
      <w:marTop w:val="0"/>
      <w:marBottom w:val="0"/>
      <w:divBdr>
        <w:top w:val="none" w:sz="0" w:space="0" w:color="auto"/>
        <w:left w:val="none" w:sz="0" w:space="0" w:color="auto"/>
        <w:bottom w:val="none" w:sz="0" w:space="0" w:color="auto"/>
        <w:right w:val="none" w:sz="0" w:space="0" w:color="auto"/>
      </w:divBdr>
    </w:div>
    <w:div w:id="334965911">
      <w:bodyDiv w:val="1"/>
      <w:marLeft w:val="0"/>
      <w:marRight w:val="0"/>
      <w:marTop w:val="0"/>
      <w:marBottom w:val="0"/>
      <w:divBdr>
        <w:top w:val="none" w:sz="0" w:space="0" w:color="auto"/>
        <w:left w:val="none" w:sz="0" w:space="0" w:color="auto"/>
        <w:bottom w:val="none" w:sz="0" w:space="0" w:color="auto"/>
        <w:right w:val="none" w:sz="0" w:space="0" w:color="auto"/>
      </w:divBdr>
    </w:div>
    <w:div w:id="338388747">
      <w:bodyDiv w:val="1"/>
      <w:marLeft w:val="0"/>
      <w:marRight w:val="0"/>
      <w:marTop w:val="0"/>
      <w:marBottom w:val="0"/>
      <w:divBdr>
        <w:top w:val="none" w:sz="0" w:space="0" w:color="auto"/>
        <w:left w:val="none" w:sz="0" w:space="0" w:color="auto"/>
        <w:bottom w:val="none" w:sz="0" w:space="0" w:color="auto"/>
        <w:right w:val="none" w:sz="0" w:space="0" w:color="auto"/>
      </w:divBdr>
    </w:div>
    <w:div w:id="351879962">
      <w:marLeft w:val="0"/>
      <w:marRight w:val="0"/>
      <w:marTop w:val="0"/>
      <w:marBottom w:val="0"/>
      <w:divBdr>
        <w:top w:val="none" w:sz="0" w:space="0" w:color="auto"/>
        <w:left w:val="none" w:sz="0" w:space="0" w:color="auto"/>
        <w:bottom w:val="none" w:sz="0" w:space="0" w:color="auto"/>
        <w:right w:val="none" w:sz="0" w:space="0" w:color="auto"/>
      </w:divBdr>
    </w:div>
    <w:div w:id="351879963">
      <w:marLeft w:val="0"/>
      <w:marRight w:val="0"/>
      <w:marTop w:val="0"/>
      <w:marBottom w:val="0"/>
      <w:divBdr>
        <w:top w:val="none" w:sz="0" w:space="0" w:color="auto"/>
        <w:left w:val="none" w:sz="0" w:space="0" w:color="auto"/>
        <w:bottom w:val="none" w:sz="0" w:space="0" w:color="auto"/>
        <w:right w:val="none" w:sz="0" w:space="0" w:color="auto"/>
      </w:divBdr>
    </w:div>
    <w:div w:id="351879965">
      <w:marLeft w:val="0"/>
      <w:marRight w:val="0"/>
      <w:marTop w:val="0"/>
      <w:marBottom w:val="0"/>
      <w:divBdr>
        <w:top w:val="none" w:sz="0" w:space="0" w:color="auto"/>
        <w:left w:val="none" w:sz="0" w:space="0" w:color="auto"/>
        <w:bottom w:val="none" w:sz="0" w:space="0" w:color="auto"/>
        <w:right w:val="none" w:sz="0" w:space="0" w:color="auto"/>
      </w:divBdr>
    </w:div>
    <w:div w:id="351879967">
      <w:marLeft w:val="0"/>
      <w:marRight w:val="0"/>
      <w:marTop w:val="0"/>
      <w:marBottom w:val="0"/>
      <w:divBdr>
        <w:top w:val="none" w:sz="0" w:space="0" w:color="auto"/>
        <w:left w:val="none" w:sz="0" w:space="0" w:color="auto"/>
        <w:bottom w:val="none" w:sz="0" w:space="0" w:color="auto"/>
        <w:right w:val="none" w:sz="0" w:space="0" w:color="auto"/>
      </w:divBdr>
      <w:divsChild>
        <w:div w:id="351879964">
          <w:marLeft w:val="0"/>
          <w:marRight w:val="0"/>
          <w:marTop w:val="0"/>
          <w:marBottom w:val="0"/>
          <w:divBdr>
            <w:top w:val="none" w:sz="0" w:space="0" w:color="auto"/>
            <w:left w:val="none" w:sz="0" w:space="0" w:color="auto"/>
            <w:bottom w:val="none" w:sz="0" w:space="0" w:color="auto"/>
            <w:right w:val="none" w:sz="0" w:space="0" w:color="auto"/>
          </w:divBdr>
        </w:div>
        <w:div w:id="351879968">
          <w:marLeft w:val="0"/>
          <w:marRight w:val="0"/>
          <w:marTop w:val="0"/>
          <w:marBottom w:val="0"/>
          <w:divBdr>
            <w:top w:val="none" w:sz="0" w:space="0" w:color="auto"/>
            <w:left w:val="none" w:sz="0" w:space="0" w:color="auto"/>
            <w:bottom w:val="none" w:sz="0" w:space="0" w:color="auto"/>
            <w:right w:val="none" w:sz="0" w:space="0" w:color="auto"/>
          </w:divBdr>
        </w:div>
        <w:div w:id="351879970">
          <w:marLeft w:val="0"/>
          <w:marRight w:val="0"/>
          <w:marTop w:val="0"/>
          <w:marBottom w:val="0"/>
          <w:divBdr>
            <w:top w:val="none" w:sz="0" w:space="0" w:color="auto"/>
            <w:left w:val="none" w:sz="0" w:space="0" w:color="auto"/>
            <w:bottom w:val="none" w:sz="0" w:space="0" w:color="auto"/>
            <w:right w:val="none" w:sz="0" w:space="0" w:color="auto"/>
          </w:divBdr>
        </w:div>
        <w:div w:id="351879972">
          <w:marLeft w:val="0"/>
          <w:marRight w:val="0"/>
          <w:marTop w:val="0"/>
          <w:marBottom w:val="0"/>
          <w:divBdr>
            <w:top w:val="none" w:sz="0" w:space="0" w:color="auto"/>
            <w:left w:val="none" w:sz="0" w:space="0" w:color="auto"/>
            <w:bottom w:val="none" w:sz="0" w:space="0" w:color="auto"/>
            <w:right w:val="none" w:sz="0" w:space="0" w:color="auto"/>
          </w:divBdr>
        </w:div>
        <w:div w:id="351879974">
          <w:marLeft w:val="0"/>
          <w:marRight w:val="0"/>
          <w:marTop w:val="0"/>
          <w:marBottom w:val="0"/>
          <w:divBdr>
            <w:top w:val="none" w:sz="0" w:space="0" w:color="auto"/>
            <w:left w:val="none" w:sz="0" w:space="0" w:color="auto"/>
            <w:bottom w:val="none" w:sz="0" w:space="0" w:color="auto"/>
            <w:right w:val="none" w:sz="0" w:space="0" w:color="auto"/>
          </w:divBdr>
        </w:div>
      </w:divsChild>
    </w:div>
    <w:div w:id="351879969">
      <w:marLeft w:val="0"/>
      <w:marRight w:val="0"/>
      <w:marTop w:val="0"/>
      <w:marBottom w:val="0"/>
      <w:divBdr>
        <w:top w:val="none" w:sz="0" w:space="0" w:color="auto"/>
        <w:left w:val="none" w:sz="0" w:space="0" w:color="auto"/>
        <w:bottom w:val="none" w:sz="0" w:space="0" w:color="auto"/>
        <w:right w:val="none" w:sz="0" w:space="0" w:color="auto"/>
      </w:divBdr>
    </w:div>
    <w:div w:id="351879971">
      <w:marLeft w:val="0"/>
      <w:marRight w:val="0"/>
      <w:marTop w:val="0"/>
      <w:marBottom w:val="0"/>
      <w:divBdr>
        <w:top w:val="none" w:sz="0" w:space="0" w:color="auto"/>
        <w:left w:val="none" w:sz="0" w:space="0" w:color="auto"/>
        <w:bottom w:val="none" w:sz="0" w:space="0" w:color="auto"/>
        <w:right w:val="none" w:sz="0" w:space="0" w:color="auto"/>
      </w:divBdr>
    </w:div>
    <w:div w:id="351879973">
      <w:marLeft w:val="0"/>
      <w:marRight w:val="0"/>
      <w:marTop w:val="0"/>
      <w:marBottom w:val="0"/>
      <w:divBdr>
        <w:top w:val="none" w:sz="0" w:space="0" w:color="auto"/>
        <w:left w:val="none" w:sz="0" w:space="0" w:color="auto"/>
        <w:bottom w:val="none" w:sz="0" w:space="0" w:color="auto"/>
        <w:right w:val="none" w:sz="0" w:space="0" w:color="auto"/>
      </w:divBdr>
      <w:divsChild>
        <w:div w:id="351879966">
          <w:marLeft w:val="0"/>
          <w:marRight w:val="0"/>
          <w:marTop w:val="0"/>
          <w:marBottom w:val="0"/>
          <w:divBdr>
            <w:top w:val="none" w:sz="0" w:space="0" w:color="auto"/>
            <w:left w:val="none" w:sz="0" w:space="0" w:color="auto"/>
            <w:bottom w:val="none" w:sz="0" w:space="0" w:color="auto"/>
            <w:right w:val="none" w:sz="0" w:space="0" w:color="auto"/>
          </w:divBdr>
        </w:div>
      </w:divsChild>
    </w:div>
    <w:div w:id="351879976">
      <w:marLeft w:val="0"/>
      <w:marRight w:val="0"/>
      <w:marTop w:val="0"/>
      <w:marBottom w:val="0"/>
      <w:divBdr>
        <w:top w:val="none" w:sz="0" w:space="0" w:color="auto"/>
        <w:left w:val="none" w:sz="0" w:space="0" w:color="auto"/>
        <w:bottom w:val="none" w:sz="0" w:space="0" w:color="auto"/>
        <w:right w:val="none" w:sz="0" w:space="0" w:color="auto"/>
      </w:divBdr>
    </w:div>
    <w:div w:id="351879977">
      <w:marLeft w:val="0"/>
      <w:marRight w:val="0"/>
      <w:marTop w:val="0"/>
      <w:marBottom w:val="0"/>
      <w:divBdr>
        <w:top w:val="none" w:sz="0" w:space="0" w:color="auto"/>
        <w:left w:val="none" w:sz="0" w:space="0" w:color="auto"/>
        <w:bottom w:val="none" w:sz="0" w:space="0" w:color="auto"/>
        <w:right w:val="none" w:sz="0" w:space="0" w:color="auto"/>
      </w:divBdr>
      <w:divsChild>
        <w:div w:id="351879975">
          <w:marLeft w:val="0"/>
          <w:marRight w:val="0"/>
          <w:marTop w:val="0"/>
          <w:marBottom w:val="0"/>
          <w:divBdr>
            <w:top w:val="none" w:sz="0" w:space="0" w:color="auto"/>
            <w:left w:val="none" w:sz="0" w:space="0" w:color="auto"/>
            <w:bottom w:val="none" w:sz="0" w:space="0" w:color="auto"/>
            <w:right w:val="none" w:sz="0" w:space="0" w:color="auto"/>
          </w:divBdr>
        </w:div>
        <w:div w:id="351879978">
          <w:marLeft w:val="0"/>
          <w:marRight w:val="0"/>
          <w:marTop w:val="0"/>
          <w:marBottom w:val="0"/>
          <w:divBdr>
            <w:top w:val="none" w:sz="0" w:space="0" w:color="auto"/>
            <w:left w:val="none" w:sz="0" w:space="0" w:color="auto"/>
            <w:bottom w:val="none" w:sz="0" w:space="0" w:color="auto"/>
            <w:right w:val="none" w:sz="0" w:space="0" w:color="auto"/>
          </w:divBdr>
        </w:div>
      </w:divsChild>
    </w:div>
    <w:div w:id="351879979">
      <w:marLeft w:val="0"/>
      <w:marRight w:val="0"/>
      <w:marTop w:val="0"/>
      <w:marBottom w:val="0"/>
      <w:divBdr>
        <w:top w:val="none" w:sz="0" w:space="0" w:color="auto"/>
        <w:left w:val="none" w:sz="0" w:space="0" w:color="auto"/>
        <w:bottom w:val="none" w:sz="0" w:space="0" w:color="auto"/>
        <w:right w:val="none" w:sz="0" w:space="0" w:color="auto"/>
      </w:divBdr>
    </w:div>
    <w:div w:id="351879980">
      <w:marLeft w:val="0"/>
      <w:marRight w:val="0"/>
      <w:marTop w:val="0"/>
      <w:marBottom w:val="0"/>
      <w:divBdr>
        <w:top w:val="none" w:sz="0" w:space="0" w:color="auto"/>
        <w:left w:val="none" w:sz="0" w:space="0" w:color="auto"/>
        <w:bottom w:val="none" w:sz="0" w:space="0" w:color="auto"/>
        <w:right w:val="none" w:sz="0" w:space="0" w:color="auto"/>
      </w:divBdr>
    </w:div>
    <w:div w:id="351879981">
      <w:marLeft w:val="0"/>
      <w:marRight w:val="0"/>
      <w:marTop w:val="0"/>
      <w:marBottom w:val="0"/>
      <w:divBdr>
        <w:top w:val="none" w:sz="0" w:space="0" w:color="auto"/>
        <w:left w:val="none" w:sz="0" w:space="0" w:color="auto"/>
        <w:bottom w:val="none" w:sz="0" w:space="0" w:color="auto"/>
        <w:right w:val="none" w:sz="0" w:space="0" w:color="auto"/>
      </w:divBdr>
    </w:div>
    <w:div w:id="395595586">
      <w:bodyDiv w:val="1"/>
      <w:marLeft w:val="0"/>
      <w:marRight w:val="0"/>
      <w:marTop w:val="0"/>
      <w:marBottom w:val="0"/>
      <w:divBdr>
        <w:top w:val="none" w:sz="0" w:space="0" w:color="auto"/>
        <w:left w:val="none" w:sz="0" w:space="0" w:color="auto"/>
        <w:bottom w:val="none" w:sz="0" w:space="0" w:color="auto"/>
        <w:right w:val="none" w:sz="0" w:space="0" w:color="auto"/>
      </w:divBdr>
    </w:div>
    <w:div w:id="429591511">
      <w:bodyDiv w:val="1"/>
      <w:marLeft w:val="0"/>
      <w:marRight w:val="0"/>
      <w:marTop w:val="0"/>
      <w:marBottom w:val="0"/>
      <w:divBdr>
        <w:top w:val="none" w:sz="0" w:space="0" w:color="auto"/>
        <w:left w:val="none" w:sz="0" w:space="0" w:color="auto"/>
        <w:bottom w:val="none" w:sz="0" w:space="0" w:color="auto"/>
        <w:right w:val="none" w:sz="0" w:space="0" w:color="auto"/>
      </w:divBdr>
    </w:div>
    <w:div w:id="445740511">
      <w:bodyDiv w:val="1"/>
      <w:marLeft w:val="0"/>
      <w:marRight w:val="0"/>
      <w:marTop w:val="0"/>
      <w:marBottom w:val="0"/>
      <w:divBdr>
        <w:top w:val="none" w:sz="0" w:space="0" w:color="auto"/>
        <w:left w:val="none" w:sz="0" w:space="0" w:color="auto"/>
        <w:bottom w:val="none" w:sz="0" w:space="0" w:color="auto"/>
        <w:right w:val="none" w:sz="0" w:space="0" w:color="auto"/>
      </w:divBdr>
    </w:div>
    <w:div w:id="574047795">
      <w:bodyDiv w:val="1"/>
      <w:marLeft w:val="0"/>
      <w:marRight w:val="0"/>
      <w:marTop w:val="0"/>
      <w:marBottom w:val="0"/>
      <w:divBdr>
        <w:top w:val="none" w:sz="0" w:space="0" w:color="auto"/>
        <w:left w:val="none" w:sz="0" w:space="0" w:color="auto"/>
        <w:bottom w:val="none" w:sz="0" w:space="0" w:color="auto"/>
        <w:right w:val="none" w:sz="0" w:space="0" w:color="auto"/>
      </w:divBdr>
    </w:div>
    <w:div w:id="666829251">
      <w:bodyDiv w:val="1"/>
      <w:marLeft w:val="0"/>
      <w:marRight w:val="0"/>
      <w:marTop w:val="0"/>
      <w:marBottom w:val="0"/>
      <w:divBdr>
        <w:top w:val="none" w:sz="0" w:space="0" w:color="auto"/>
        <w:left w:val="none" w:sz="0" w:space="0" w:color="auto"/>
        <w:bottom w:val="none" w:sz="0" w:space="0" w:color="auto"/>
        <w:right w:val="none" w:sz="0" w:space="0" w:color="auto"/>
      </w:divBdr>
    </w:div>
    <w:div w:id="680667711">
      <w:bodyDiv w:val="1"/>
      <w:marLeft w:val="0"/>
      <w:marRight w:val="0"/>
      <w:marTop w:val="0"/>
      <w:marBottom w:val="0"/>
      <w:divBdr>
        <w:top w:val="none" w:sz="0" w:space="0" w:color="auto"/>
        <w:left w:val="none" w:sz="0" w:space="0" w:color="auto"/>
        <w:bottom w:val="none" w:sz="0" w:space="0" w:color="auto"/>
        <w:right w:val="none" w:sz="0" w:space="0" w:color="auto"/>
      </w:divBdr>
    </w:div>
    <w:div w:id="733622425">
      <w:bodyDiv w:val="1"/>
      <w:marLeft w:val="0"/>
      <w:marRight w:val="0"/>
      <w:marTop w:val="0"/>
      <w:marBottom w:val="0"/>
      <w:divBdr>
        <w:top w:val="none" w:sz="0" w:space="0" w:color="auto"/>
        <w:left w:val="none" w:sz="0" w:space="0" w:color="auto"/>
        <w:bottom w:val="none" w:sz="0" w:space="0" w:color="auto"/>
        <w:right w:val="none" w:sz="0" w:space="0" w:color="auto"/>
      </w:divBdr>
      <w:divsChild>
        <w:div w:id="1930505007">
          <w:marLeft w:val="1800"/>
          <w:marRight w:val="0"/>
          <w:marTop w:val="110"/>
          <w:marBottom w:val="0"/>
          <w:divBdr>
            <w:top w:val="none" w:sz="0" w:space="0" w:color="auto"/>
            <w:left w:val="none" w:sz="0" w:space="0" w:color="auto"/>
            <w:bottom w:val="none" w:sz="0" w:space="0" w:color="auto"/>
            <w:right w:val="none" w:sz="0" w:space="0" w:color="auto"/>
          </w:divBdr>
        </w:div>
      </w:divsChild>
    </w:div>
    <w:div w:id="777414312">
      <w:bodyDiv w:val="1"/>
      <w:marLeft w:val="0"/>
      <w:marRight w:val="0"/>
      <w:marTop w:val="0"/>
      <w:marBottom w:val="0"/>
      <w:divBdr>
        <w:top w:val="none" w:sz="0" w:space="0" w:color="auto"/>
        <w:left w:val="none" w:sz="0" w:space="0" w:color="auto"/>
        <w:bottom w:val="none" w:sz="0" w:space="0" w:color="auto"/>
        <w:right w:val="none" w:sz="0" w:space="0" w:color="auto"/>
      </w:divBdr>
    </w:div>
    <w:div w:id="933902321">
      <w:bodyDiv w:val="1"/>
      <w:marLeft w:val="0"/>
      <w:marRight w:val="0"/>
      <w:marTop w:val="0"/>
      <w:marBottom w:val="0"/>
      <w:divBdr>
        <w:top w:val="none" w:sz="0" w:space="0" w:color="auto"/>
        <w:left w:val="none" w:sz="0" w:space="0" w:color="auto"/>
        <w:bottom w:val="none" w:sz="0" w:space="0" w:color="auto"/>
        <w:right w:val="none" w:sz="0" w:space="0" w:color="auto"/>
      </w:divBdr>
    </w:div>
    <w:div w:id="984625000">
      <w:bodyDiv w:val="1"/>
      <w:marLeft w:val="0"/>
      <w:marRight w:val="0"/>
      <w:marTop w:val="0"/>
      <w:marBottom w:val="0"/>
      <w:divBdr>
        <w:top w:val="none" w:sz="0" w:space="0" w:color="auto"/>
        <w:left w:val="none" w:sz="0" w:space="0" w:color="auto"/>
        <w:bottom w:val="none" w:sz="0" w:space="0" w:color="auto"/>
        <w:right w:val="none" w:sz="0" w:space="0" w:color="auto"/>
      </w:divBdr>
    </w:div>
    <w:div w:id="1023045770">
      <w:bodyDiv w:val="1"/>
      <w:marLeft w:val="0"/>
      <w:marRight w:val="0"/>
      <w:marTop w:val="0"/>
      <w:marBottom w:val="0"/>
      <w:divBdr>
        <w:top w:val="none" w:sz="0" w:space="0" w:color="auto"/>
        <w:left w:val="none" w:sz="0" w:space="0" w:color="auto"/>
        <w:bottom w:val="none" w:sz="0" w:space="0" w:color="auto"/>
        <w:right w:val="none" w:sz="0" w:space="0" w:color="auto"/>
      </w:divBdr>
    </w:div>
    <w:div w:id="1066220287">
      <w:bodyDiv w:val="1"/>
      <w:marLeft w:val="0"/>
      <w:marRight w:val="0"/>
      <w:marTop w:val="0"/>
      <w:marBottom w:val="0"/>
      <w:divBdr>
        <w:top w:val="none" w:sz="0" w:space="0" w:color="auto"/>
        <w:left w:val="none" w:sz="0" w:space="0" w:color="auto"/>
        <w:bottom w:val="none" w:sz="0" w:space="0" w:color="auto"/>
        <w:right w:val="none" w:sz="0" w:space="0" w:color="auto"/>
      </w:divBdr>
      <w:divsChild>
        <w:div w:id="470097456">
          <w:marLeft w:val="0"/>
          <w:marRight w:val="0"/>
          <w:marTop w:val="0"/>
          <w:marBottom w:val="0"/>
          <w:divBdr>
            <w:top w:val="none" w:sz="0" w:space="0" w:color="auto"/>
            <w:left w:val="none" w:sz="0" w:space="0" w:color="auto"/>
            <w:bottom w:val="none" w:sz="0" w:space="0" w:color="auto"/>
            <w:right w:val="none" w:sz="0" w:space="0" w:color="auto"/>
          </w:divBdr>
        </w:div>
        <w:div w:id="851838317">
          <w:marLeft w:val="0"/>
          <w:marRight w:val="0"/>
          <w:marTop w:val="0"/>
          <w:marBottom w:val="0"/>
          <w:divBdr>
            <w:top w:val="none" w:sz="0" w:space="0" w:color="auto"/>
            <w:left w:val="none" w:sz="0" w:space="0" w:color="auto"/>
            <w:bottom w:val="none" w:sz="0" w:space="0" w:color="auto"/>
            <w:right w:val="none" w:sz="0" w:space="0" w:color="auto"/>
          </w:divBdr>
        </w:div>
      </w:divsChild>
    </w:div>
    <w:div w:id="1074622700">
      <w:bodyDiv w:val="1"/>
      <w:marLeft w:val="0"/>
      <w:marRight w:val="0"/>
      <w:marTop w:val="0"/>
      <w:marBottom w:val="0"/>
      <w:divBdr>
        <w:top w:val="none" w:sz="0" w:space="0" w:color="auto"/>
        <w:left w:val="none" w:sz="0" w:space="0" w:color="auto"/>
        <w:bottom w:val="none" w:sz="0" w:space="0" w:color="auto"/>
        <w:right w:val="none" w:sz="0" w:space="0" w:color="auto"/>
      </w:divBdr>
    </w:div>
    <w:div w:id="1075856504">
      <w:bodyDiv w:val="1"/>
      <w:marLeft w:val="0"/>
      <w:marRight w:val="0"/>
      <w:marTop w:val="0"/>
      <w:marBottom w:val="0"/>
      <w:divBdr>
        <w:top w:val="none" w:sz="0" w:space="0" w:color="auto"/>
        <w:left w:val="none" w:sz="0" w:space="0" w:color="auto"/>
        <w:bottom w:val="none" w:sz="0" w:space="0" w:color="auto"/>
        <w:right w:val="none" w:sz="0" w:space="0" w:color="auto"/>
      </w:divBdr>
    </w:div>
    <w:div w:id="1131557606">
      <w:bodyDiv w:val="1"/>
      <w:marLeft w:val="0"/>
      <w:marRight w:val="0"/>
      <w:marTop w:val="0"/>
      <w:marBottom w:val="0"/>
      <w:divBdr>
        <w:top w:val="none" w:sz="0" w:space="0" w:color="auto"/>
        <w:left w:val="none" w:sz="0" w:space="0" w:color="auto"/>
        <w:bottom w:val="none" w:sz="0" w:space="0" w:color="auto"/>
        <w:right w:val="none" w:sz="0" w:space="0" w:color="auto"/>
      </w:divBdr>
    </w:div>
    <w:div w:id="1134328084">
      <w:bodyDiv w:val="1"/>
      <w:marLeft w:val="0"/>
      <w:marRight w:val="0"/>
      <w:marTop w:val="0"/>
      <w:marBottom w:val="0"/>
      <w:divBdr>
        <w:top w:val="none" w:sz="0" w:space="0" w:color="auto"/>
        <w:left w:val="none" w:sz="0" w:space="0" w:color="auto"/>
        <w:bottom w:val="none" w:sz="0" w:space="0" w:color="auto"/>
        <w:right w:val="none" w:sz="0" w:space="0" w:color="auto"/>
      </w:divBdr>
    </w:div>
    <w:div w:id="1221867980">
      <w:bodyDiv w:val="1"/>
      <w:marLeft w:val="0"/>
      <w:marRight w:val="0"/>
      <w:marTop w:val="0"/>
      <w:marBottom w:val="0"/>
      <w:divBdr>
        <w:top w:val="none" w:sz="0" w:space="0" w:color="auto"/>
        <w:left w:val="none" w:sz="0" w:space="0" w:color="auto"/>
        <w:bottom w:val="none" w:sz="0" w:space="0" w:color="auto"/>
        <w:right w:val="none" w:sz="0" w:space="0" w:color="auto"/>
      </w:divBdr>
      <w:divsChild>
        <w:div w:id="1817717780">
          <w:marLeft w:val="0"/>
          <w:marRight w:val="0"/>
          <w:marTop w:val="0"/>
          <w:marBottom w:val="0"/>
          <w:divBdr>
            <w:top w:val="none" w:sz="0" w:space="0" w:color="auto"/>
            <w:left w:val="none" w:sz="0" w:space="0" w:color="auto"/>
            <w:bottom w:val="none" w:sz="0" w:space="0" w:color="auto"/>
            <w:right w:val="none" w:sz="0" w:space="0" w:color="auto"/>
          </w:divBdr>
        </w:div>
        <w:div w:id="419831505">
          <w:marLeft w:val="0"/>
          <w:marRight w:val="0"/>
          <w:marTop w:val="0"/>
          <w:marBottom w:val="0"/>
          <w:divBdr>
            <w:top w:val="none" w:sz="0" w:space="0" w:color="auto"/>
            <w:left w:val="none" w:sz="0" w:space="0" w:color="auto"/>
            <w:bottom w:val="none" w:sz="0" w:space="0" w:color="auto"/>
            <w:right w:val="none" w:sz="0" w:space="0" w:color="auto"/>
          </w:divBdr>
        </w:div>
        <w:div w:id="1303122853">
          <w:marLeft w:val="0"/>
          <w:marRight w:val="0"/>
          <w:marTop w:val="0"/>
          <w:marBottom w:val="0"/>
          <w:divBdr>
            <w:top w:val="none" w:sz="0" w:space="0" w:color="auto"/>
            <w:left w:val="none" w:sz="0" w:space="0" w:color="auto"/>
            <w:bottom w:val="none" w:sz="0" w:space="0" w:color="auto"/>
            <w:right w:val="none" w:sz="0" w:space="0" w:color="auto"/>
          </w:divBdr>
        </w:div>
        <w:div w:id="649404802">
          <w:marLeft w:val="0"/>
          <w:marRight w:val="0"/>
          <w:marTop w:val="0"/>
          <w:marBottom w:val="0"/>
          <w:divBdr>
            <w:top w:val="none" w:sz="0" w:space="0" w:color="auto"/>
            <w:left w:val="none" w:sz="0" w:space="0" w:color="auto"/>
            <w:bottom w:val="none" w:sz="0" w:space="0" w:color="auto"/>
            <w:right w:val="none" w:sz="0" w:space="0" w:color="auto"/>
          </w:divBdr>
        </w:div>
        <w:div w:id="130294881">
          <w:marLeft w:val="0"/>
          <w:marRight w:val="0"/>
          <w:marTop w:val="0"/>
          <w:marBottom w:val="0"/>
          <w:divBdr>
            <w:top w:val="none" w:sz="0" w:space="0" w:color="auto"/>
            <w:left w:val="none" w:sz="0" w:space="0" w:color="auto"/>
            <w:bottom w:val="none" w:sz="0" w:space="0" w:color="auto"/>
            <w:right w:val="none" w:sz="0" w:space="0" w:color="auto"/>
          </w:divBdr>
        </w:div>
        <w:div w:id="764617062">
          <w:marLeft w:val="0"/>
          <w:marRight w:val="0"/>
          <w:marTop w:val="0"/>
          <w:marBottom w:val="0"/>
          <w:divBdr>
            <w:top w:val="none" w:sz="0" w:space="0" w:color="auto"/>
            <w:left w:val="none" w:sz="0" w:space="0" w:color="auto"/>
            <w:bottom w:val="none" w:sz="0" w:space="0" w:color="auto"/>
            <w:right w:val="none" w:sz="0" w:space="0" w:color="auto"/>
          </w:divBdr>
        </w:div>
        <w:div w:id="1017002997">
          <w:blockQuote w:val="1"/>
          <w:marLeft w:val="600"/>
          <w:marRight w:val="0"/>
          <w:marTop w:val="0"/>
          <w:marBottom w:val="0"/>
          <w:divBdr>
            <w:top w:val="none" w:sz="0" w:space="0" w:color="auto"/>
            <w:left w:val="none" w:sz="0" w:space="0" w:color="auto"/>
            <w:bottom w:val="none" w:sz="0" w:space="0" w:color="auto"/>
            <w:right w:val="none" w:sz="0" w:space="0" w:color="auto"/>
          </w:divBdr>
          <w:divsChild>
            <w:div w:id="16682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4953">
      <w:bodyDiv w:val="1"/>
      <w:marLeft w:val="0"/>
      <w:marRight w:val="0"/>
      <w:marTop w:val="0"/>
      <w:marBottom w:val="0"/>
      <w:divBdr>
        <w:top w:val="none" w:sz="0" w:space="0" w:color="auto"/>
        <w:left w:val="none" w:sz="0" w:space="0" w:color="auto"/>
        <w:bottom w:val="none" w:sz="0" w:space="0" w:color="auto"/>
        <w:right w:val="none" w:sz="0" w:space="0" w:color="auto"/>
      </w:divBdr>
      <w:divsChild>
        <w:div w:id="311449288">
          <w:marLeft w:val="0"/>
          <w:marRight w:val="0"/>
          <w:marTop w:val="0"/>
          <w:marBottom w:val="0"/>
          <w:divBdr>
            <w:top w:val="none" w:sz="0" w:space="0" w:color="auto"/>
            <w:left w:val="none" w:sz="0" w:space="0" w:color="auto"/>
            <w:bottom w:val="none" w:sz="0" w:space="0" w:color="auto"/>
            <w:right w:val="none" w:sz="0" w:space="0" w:color="auto"/>
          </w:divBdr>
          <w:divsChild>
            <w:div w:id="793213224">
              <w:marLeft w:val="0"/>
              <w:marRight w:val="0"/>
              <w:marTop w:val="0"/>
              <w:marBottom w:val="0"/>
              <w:divBdr>
                <w:top w:val="none" w:sz="0" w:space="0" w:color="auto"/>
                <w:left w:val="none" w:sz="0" w:space="0" w:color="auto"/>
                <w:bottom w:val="none" w:sz="0" w:space="0" w:color="auto"/>
                <w:right w:val="none" w:sz="0" w:space="0" w:color="auto"/>
              </w:divBdr>
              <w:divsChild>
                <w:div w:id="1259293028">
                  <w:marLeft w:val="0"/>
                  <w:marRight w:val="0"/>
                  <w:marTop w:val="0"/>
                  <w:marBottom w:val="0"/>
                  <w:divBdr>
                    <w:top w:val="none" w:sz="0" w:space="0" w:color="auto"/>
                    <w:left w:val="none" w:sz="0" w:space="0" w:color="auto"/>
                    <w:bottom w:val="none" w:sz="0" w:space="0" w:color="auto"/>
                    <w:right w:val="none" w:sz="0" w:space="0" w:color="auto"/>
                  </w:divBdr>
                  <w:divsChild>
                    <w:div w:id="1580597924">
                      <w:marLeft w:val="0"/>
                      <w:marRight w:val="0"/>
                      <w:marTop w:val="0"/>
                      <w:marBottom w:val="0"/>
                      <w:divBdr>
                        <w:top w:val="none" w:sz="0" w:space="0" w:color="auto"/>
                        <w:left w:val="none" w:sz="0" w:space="0" w:color="auto"/>
                        <w:bottom w:val="none" w:sz="0" w:space="0" w:color="auto"/>
                        <w:right w:val="none" w:sz="0" w:space="0" w:color="auto"/>
                      </w:divBdr>
                      <w:divsChild>
                        <w:div w:id="1242911419">
                          <w:marLeft w:val="0"/>
                          <w:marRight w:val="0"/>
                          <w:marTop w:val="0"/>
                          <w:marBottom w:val="0"/>
                          <w:divBdr>
                            <w:top w:val="single" w:sz="6" w:space="0" w:color="C4C4C4"/>
                            <w:left w:val="single" w:sz="6" w:space="0" w:color="C4C4C4"/>
                            <w:bottom w:val="single" w:sz="6" w:space="0" w:color="C4C4C4"/>
                            <w:right w:val="single" w:sz="6" w:space="0" w:color="C4C4C4"/>
                          </w:divBdr>
                          <w:divsChild>
                            <w:div w:id="1339773043">
                              <w:marLeft w:val="0"/>
                              <w:marRight w:val="0"/>
                              <w:marTop w:val="0"/>
                              <w:marBottom w:val="0"/>
                              <w:divBdr>
                                <w:top w:val="none" w:sz="0" w:space="0" w:color="auto"/>
                                <w:left w:val="none" w:sz="0" w:space="0" w:color="auto"/>
                                <w:bottom w:val="none" w:sz="0" w:space="0" w:color="auto"/>
                                <w:right w:val="none" w:sz="0" w:space="0" w:color="auto"/>
                              </w:divBdr>
                              <w:divsChild>
                                <w:div w:id="795221056">
                                  <w:marLeft w:val="0"/>
                                  <w:marRight w:val="0"/>
                                  <w:marTop w:val="0"/>
                                  <w:marBottom w:val="0"/>
                                  <w:divBdr>
                                    <w:top w:val="none" w:sz="0" w:space="0" w:color="auto"/>
                                    <w:left w:val="none" w:sz="0" w:space="0" w:color="auto"/>
                                    <w:bottom w:val="none" w:sz="0" w:space="0" w:color="auto"/>
                                    <w:right w:val="none" w:sz="0" w:space="0" w:color="auto"/>
                                  </w:divBdr>
                                  <w:divsChild>
                                    <w:div w:id="1488084403">
                                      <w:marLeft w:val="0"/>
                                      <w:marRight w:val="0"/>
                                      <w:marTop w:val="0"/>
                                      <w:marBottom w:val="0"/>
                                      <w:divBdr>
                                        <w:top w:val="none" w:sz="0" w:space="0" w:color="auto"/>
                                        <w:left w:val="none" w:sz="0" w:space="0" w:color="auto"/>
                                        <w:bottom w:val="none" w:sz="0" w:space="0" w:color="auto"/>
                                        <w:right w:val="none" w:sz="0" w:space="0" w:color="auto"/>
                                      </w:divBdr>
                                      <w:divsChild>
                                        <w:div w:id="636493161">
                                          <w:marLeft w:val="0"/>
                                          <w:marRight w:val="0"/>
                                          <w:marTop w:val="0"/>
                                          <w:marBottom w:val="0"/>
                                          <w:divBdr>
                                            <w:top w:val="none" w:sz="0" w:space="0" w:color="auto"/>
                                            <w:left w:val="none" w:sz="0" w:space="0" w:color="auto"/>
                                            <w:bottom w:val="none" w:sz="0" w:space="0" w:color="auto"/>
                                            <w:right w:val="none" w:sz="0" w:space="0" w:color="auto"/>
                                          </w:divBdr>
                                          <w:divsChild>
                                            <w:div w:id="1469593196">
                                              <w:marLeft w:val="0"/>
                                              <w:marRight w:val="0"/>
                                              <w:marTop w:val="0"/>
                                              <w:marBottom w:val="0"/>
                                              <w:divBdr>
                                                <w:top w:val="none" w:sz="0" w:space="0" w:color="auto"/>
                                                <w:left w:val="none" w:sz="0" w:space="0" w:color="auto"/>
                                                <w:bottom w:val="none" w:sz="0" w:space="0" w:color="auto"/>
                                                <w:right w:val="none" w:sz="0" w:space="0" w:color="auto"/>
                                              </w:divBdr>
                                            </w:div>
                                            <w:div w:id="159543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7275">
                              <w:marLeft w:val="0"/>
                              <w:marRight w:val="0"/>
                              <w:marTop w:val="0"/>
                              <w:marBottom w:val="0"/>
                              <w:divBdr>
                                <w:top w:val="single" w:sz="6" w:space="0" w:color="FFFFFF"/>
                                <w:left w:val="none" w:sz="0" w:space="0" w:color="auto"/>
                                <w:bottom w:val="none" w:sz="0" w:space="0" w:color="auto"/>
                                <w:right w:val="none" w:sz="0" w:space="0" w:color="auto"/>
                              </w:divBdr>
                              <w:divsChild>
                                <w:div w:id="1899629069">
                                  <w:marLeft w:val="0"/>
                                  <w:marRight w:val="0"/>
                                  <w:marTop w:val="0"/>
                                  <w:marBottom w:val="0"/>
                                  <w:divBdr>
                                    <w:top w:val="none" w:sz="0" w:space="0" w:color="auto"/>
                                    <w:left w:val="single" w:sz="6" w:space="8" w:color="FFFFFF"/>
                                    <w:bottom w:val="none" w:sz="0" w:space="0" w:color="auto"/>
                                    <w:right w:val="none" w:sz="0" w:space="0" w:color="auto"/>
                                  </w:divBdr>
                                </w:div>
                                <w:div w:id="902519888">
                                  <w:marLeft w:val="0"/>
                                  <w:marRight w:val="0"/>
                                  <w:marTop w:val="150"/>
                                  <w:marBottom w:val="0"/>
                                  <w:divBdr>
                                    <w:top w:val="none" w:sz="0" w:space="0" w:color="auto"/>
                                    <w:left w:val="none" w:sz="0" w:space="0" w:color="auto"/>
                                    <w:bottom w:val="none" w:sz="0" w:space="0" w:color="auto"/>
                                    <w:right w:val="none" w:sz="0" w:space="0" w:color="auto"/>
                                  </w:divBdr>
                                  <w:divsChild>
                                    <w:div w:id="6000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359050">
          <w:marLeft w:val="0"/>
          <w:marRight w:val="0"/>
          <w:marTop w:val="0"/>
          <w:marBottom w:val="0"/>
          <w:divBdr>
            <w:top w:val="none" w:sz="0" w:space="0" w:color="auto"/>
            <w:left w:val="none" w:sz="0" w:space="0" w:color="auto"/>
            <w:bottom w:val="none" w:sz="0" w:space="0" w:color="auto"/>
            <w:right w:val="none" w:sz="0" w:space="0" w:color="auto"/>
          </w:divBdr>
          <w:divsChild>
            <w:div w:id="174610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8733">
      <w:bodyDiv w:val="1"/>
      <w:marLeft w:val="0"/>
      <w:marRight w:val="0"/>
      <w:marTop w:val="0"/>
      <w:marBottom w:val="0"/>
      <w:divBdr>
        <w:top w:val="none" w:sz="0" w:space="0" w:color="auto"/>
        <w:left w:val="none" w:sz="0" w:space="0" w:color="auto"/>
        <w:bottom w:val="none" w:sz="0" w:space="0" w:color="auto"/>
        <w:right w:val="none" w:sz="0" w:space="0" w:color="auto"/>
      </w:divBdr>
      <w:divsChild>
        <w:div w:id="1319730096">
          <w:marLeft w:val="547"/>
          <w:marRight w:val="0"/>
          <w:marTop w:val="120"/>
          <w:marBottom w:val="0"/>
          <w:divBdr>
            <w:top w:val="none" w:sz="0" w:space="0" w:color="auto"/>
            <w:left w:val="none" w:sz="0" w:space="0" w:color="auto"/>
            <w:bottom w:val="none" w:sz="0" w:space="0" w:color="auto"/>
            <w:right w:val="none" w:sz="0" w:space="0" w:color="auto"/>
          </w:divBdr>
        </w:div>
      </w:divsChild>
    </w:div>
    <w:div w:id="1378629432">
      <w:bodyDiv w:val="1"/>
      <w:marLeft w:val="0"/>
      <w:marRight w:val="0"/>
      <w:marTop w:val="0"/>
      <w:marBottom w:val="0"/>
      <w:divBdr>
        <w:top w:val="none" w:sz="0" w:space="0" w:color="auto"/>
        <w:left w:val="none" w:sz="0" w:space="0" w:color="auto"/>
        <w:bottom w:val="none" w:sz="0" w:space="0" w:color="auto"/>
        <w:right w:val="none" w:sz="0" w:space="0" w:color="auto"/>
      </w:divBdr>
    </w:div>
    <w:div w:id="1405448866">
      <w:bodyDiv w:val="1"/>
      <w:marLeft w:val="0"/>
      <w:marRight w:val="0"/>
      <w:marTop w:val="0"/>
      <w:marBottom w:val="0"/>
      <w:divBdr>
        <w:top w:val="none" w:sz="0" w:space="0" w:color="auto"/>
        <w:left w:val="none" w:sz="0" w:space="0" w:color="auto"/>
        <w:bottom w:val="none" w:sz="0" w:space="0" w:color="auto"/>
        <w:right w:val="none" w:sz="0" w:space="0" w:color="auto"/>
      </w:divBdr>
    </w:div>
    <w:div w:id="1518038154">
      <w:bodyDiv w:val="1"/>
      <w:marLeft w:val="0"/>
      <w:marRight w:val="0"/>
      <w:marTop w:val="0"/>
      <w:marBottom w:val="0"/>
      <w:divBdr>
        <w:top w:val="none" w:sz="0" w:space="0" w:color="auto"/>
        <w:left w:val="none" w:sz="0" w:space="0" w:color="auto"/>
        <w:bottom w:val="none" w:sz="0" w:space="0" w:color="auto"/>
        <w:right w:val="none" w:sz="0" w:space="0" w:color="auto"/>
      </w:divBdr>
    </w:div>
    <w:div w:id="1556702566">
      <w:bodyDiv w:val="1"/>
      <w:marLeft w:val="0"/>
      <w:marRight w:val="0"/>
      <w:marTop w:val="0"/>
      <w:marBottom w:val="0"/>
      <w:divBdr>
        <w:top w:val="none" w:sz="0" w:space="0" w:color="auto"/>
        <w:left w:val="none" w:sz="0" w:space="0" w:color="auto"/>
        <w:bottom w:val="none" w:sz="0" w:space="0" w:color="auto"/>
        <w:right w:val="none" w:sz="0" w:space="0" w:color="auto"/>
      </w:divBdr>
    </w:div>
    <w:div w:id="1612585559">
      <w:bodyDiv w:val="1"/>
      <w:marLeft w:val="0"/>
      <w:marRight w:val="0"/>
      <w:marTop w:val="0"/>
      <w:marBottom w:val="0"/>
      <w:divBdr>
        <w:top w:val="none" w:sz="0" w:space="0" w:color="auto"/>
        <w:left w:val="none" w:sz="0" w:space="0" w:color="auto"/>
        <w:bottom w:val="none" w:sz="0" w:space="0" w:color="auto"/>
        <w:right w:val="none" w:sz="0" w:space="0" w:color="auto"/>
      </w:divBdr>
      <w:divsChild>
        <w:div w:id="1503856479">
          <w:marLeft w:val="1166"/>
          <w:marRight w:val="0"/>
          <w:marTop w:val="115"/>
          <w:marBottom w:val="0"/>
          <w:divBdr>
            <w:top w:val="none" w:sz="0" w:space="0" w:color="auto"/>
            <w:left w:val="none" w:sz="0" w:space="0" w:color="auto"/>
            <w:bottom w:val="none" w:sz="0" w:space="0" w:color="auto"/>
            <w:right w:val="none" w:sz="0" w:space="0" w:color="auto"/>
          </w:divBdr>
        </w:div>
      </w:divsChild>
    </w:div>
    <w:div w:id="1673338791">
      <w:bodyDiv w:val="1"/>
      <w:marLeft w:val="0"/>
      <w:marRight w:val="0"/>
      <w:marTop w:val="0"/>
      <w:marBottom w:val="0"/>
      <w:divBdr>
        <w:top w:val="none" w:sz="0" w:space="0" w:color="auto"/>
        <w:left w:val="none" w:sz="0" w:space="0" w:color="auto"/>
        <w:bottom w:val="none" w:sz="0" w:space="0" w:color="auto"/>
        <w:right w:val="none" w:sz="0" w:space="0" w:color="auto"/>
      </w:divBdr>
      <w:divsChild>
        <w:div w:id="1088162219">
          <w:marLeft w:val="0"/>
          <w:marRight w:val="0"/>
          <w:marTop w:val="0"/>
          <w:marBottom w:val="0"/>
          <w:divBdr>
            <w:top w:val="none" w:sz="0" w:space="0" w:color="auto"/>
            <w:left w:val="none" w:sz="0" w:space="0" w:color="auto"/>
            <w:bottom w:val="none" w:sz="0" w:space="0" w:color="auto"/>
            <w:right w:val="none" w:sz="0" w:space="0" w:color="auto"/>
          </w:divBdr>
        </w:div>
        <w:div w:id="1632394460">
          <w:marLeft w:val="0"/>
          <w:marRight w:val="0"/>
          <w:marTop w:val="0"/>
          <w:marBottom w:val="0"/>
          <w:divBdr>
            <w:top w:val="none" w:sz="0" w:space="0" w:color="auto"/>
            <w:left w:val="none" w:sz="0" w:space="0" w:color="auto"/>
            <w:bottom w:val="none" w:sz="0" w:space="0" w:color="auto"/>
            <w:right w:val="none" w:sz="0" w:space="0" w:color="auto"/>
          </w:divBdr>
        </w:div>
        <w:div w:id="150802576">
          <w:marLeft w:val="0"/>
          <w:marRight w:val="0"/>
          <w:marTop w:val="0"/>
          <w:marBottom w:val="0"/>
          <w:divBdr>
            <w:top w:val="none" w:sz="0" w:space="0" w:color="auto"/>
            <w:left w:val="none" w:sz="0" w:space="0" w:color="auto"/>
            <w:bottom w:val="none" w:sz="0" w:space="0" w:color="auto"/>
            <w:right w:val="none" w:sz="0" w:space="0" w:color="auto"/>
          </w:divBdr>
        </w:div>
        <w:div w:id="1611739005">
          <w:marLeft w:val="0"/>
          <w:marRight w:val="0"/>
          <w:marTop w:val="0"/>
          <w:marBottom w:val="0"/>
          <w:divBdr>
            <w:top w:val="none" w:sz="0" w:space="0" w:color="auto"/>
            <w:left w:val="none" w:sz="0" w:space="0" w:color="auto"/>
            <w:bottom w:val="none" w:sz="0" w:space="0" w:color="auto"/>
            <w:right w:val="none" w:sz="0" w:space="0" w:color="auto"/>
          </w:divBdr>
        </w:div>
      </w:divsChild>
    </w:div>
    <w:div w:id="1759519450">
      <w:bodyDiv w:val="1"/>
      <w:marLeft w:val="0"/>
      <w:marRight w:val="0"/>
      <w:marTop w:val="0"/>
      <w:marBottom w:val="0"/>
      <w:divBdr>
        <w:top w:val="none" w:sz="0" w:space="0" w:color="auto"/>
        <w:left w:val="none" w:sz="0" w:space="0" w:color="auto"/>
        <w:bottom w:val="none" w:sz="0" w:space="0" w:color="auto"/>
        <w:right w:val="none" w:sz="0" w:space="0" w:color="auto"/>
      </w:divBdr>
    </w:div>
    <w:div w:id="1804614839">
      <w:bodyDiv w:val="1"/>
      <w:marLeft w:val="0"/>
      <w:marRight w:val="0"/>
      <w:marTop w:val="0"/>
      <w:marBottom w:val="0"/>
      <w:divBdr>
        <w:top w:val="none" w:sz="0" w:space="0" w:color="auto"/>
        <w:left w:val="none" w:sz="0" w:space="0" w:color="auto"/>
        <w:bottom w:val="none" w:sz="0" w:space="0" w:color="auto"/>
        <w:right w:val="none" w:sz="0" w:space="0" w:color="auto"/>
      </w:divBdr>
    </w:div>
    <w:div w:id="1805274292">
      <w:bodyDiv w:val="1"/>
      <w:marLeft w:val="0"/>
      <w:marRight w:val="0"/>
      <w:marTop w:val="0"/>
      <w:marBottom w:val="0"/>
      <w:divBdr>
        <w:top w:val="none" w:sz="0" w:space="0" w:color="auto"/>
        <w:left w:val="none" w:sz="0" w:space="0" w:color="auto"/>
        <w:bottom w:val="none" w:sz="0" w:space="0" w:color="auto"/>
        <w:right w:val="none" w:sz="0" w:space="0" w:color="auto"/>
      </w:divBdr>
      <w:divsChild>
        <w:div w:id="523396840">
          <w:marLeft w:val="0"/>
          <w:marRight w:val="0"/>
          <w:marTop w:val="0"/>
          <w:marBottom w:val="0"/>
          <w:divBdr>
            <w:top w:val="none" w:sz="0" w:space="0" w:color="auto"/>
            <w:left w:val="none" w:sz="0" w:space="0" w:color="auto"/>
            <w:bottom w:val="none" w:sz="0" w:space="0" w:color="auto"/>
            <w:right w:val="none" w:sz="0" w:space="0" w:color="auto"/>
          </w:divBdr>
        </w:div>
        <w:div w:id="1835224957">
          <w:marLeft w:val="0"/>
          <w:marRight w:val="0"/>
          <w:marTop w:val="0"/>
          <w:marBottom w:val="0"/>
          <w:divBdr>
            <w:top w:val="none" w:sz="0" w:space="0" w:color="auto"/>
            <w:left w:val="none" w:sz="0" w:space="0" w:color="auto"/>
            <w:bottom w:val="none" w:sz="0" w:space="0" w:color="auto"/>
            <w:right w:val="none" w:sz="0" w:space="0" w:color="auto"/>
          </w:divBdr>
        </w:div>
        <w:div w:id="286352709">
          <w:marLeft w:val="0"/>
          <w:marRight w:val="0"/>
          <w:marTop w:val="0"/>
          <w:marBottom w:val="0"/>
          <w:divBdr>
            <w:top w:val="none" w:sz="0" w:space="0" w:color="auto"/>
            <w:left w:val="none" w:sz="0" w:space="0" w:color="auto"/>
            <w:bottom w:val="none" w:sz="0" w:space="0" w:color="auto"/>
            <w:right w:val="none" w:sz="0" w:space="0" w:color="auto"/>
          </w:divBdr>
        </w:div>
        <w:div w:id="481848675">
          <w:marLeft w:val="0"/>
          <w:marRight w:val="0"/>
          <w:marTop w:val="0"/>
          <w:marBottom w:val="0"/>
          <w:divBdr>
            <w:top w:val="none" w:sz="0" w:space="0" w:color="auto"/>
            <w:left w:val="none" w:sz="0" w:space="0" w:color="auto"/>
            <w:bottom w:val="none" w:sz="0" w:space="0" w:color="auto"/>
            <w:right w:val="none" w:sz="0" w:space="0" w:color="auto"/>
          </w:divBdr>
        </w:div>
        <w:div w:id="275020278">
          <w:marLeft w:val="0"/>
          <w:marRight w:val="0"/>
          <w:marTop w:val="0"/>
          <w:marBottom w:val="0"/>
          <w:divBdr>
            <w:top w:val="none" w:sz="0" w:space="0" w:color="auto"/>
            <w:left w:val="none" w:sz="0" w:space="0" w:color="auto"/>
            <w:bottom w:val="none" w:sz="0" w:space="0" w:color="auto"/>
            <w:right w:val="none" w:sz="0" w:space="0" w:color="auto"/>
          </w:divBdr>
        </w:div>
      </w:divsChild>
    </w:div>
    <w:div w:id="1812136188">
      <w:bodyDiv w:val="1"/>
      <w:marLeft w:val="0"/>
      <w:marRight w:val="0"/>
      <w:marTop w:val="0"/>
      <w:marBottom w:val="0"/>
      <w:divBdr>
        <w:top w:val="none" w:sz="0" w:space="0" w:color="auto"/>
        <w:left w:val="none" w:sz="0" w:space="0" w:color="auto"/>
        <w:bottom w:val="none" w:sz="0" w:space="0" w:color="auto"/>
        <w:right w:val="none" w:sz="0" w:space="0" w:color="auto"/>
      </w:divBdr>
    </w:div>
    <w:div w:id="1857232017">
      <w:bodyDiv w:val="1"/>
      <w:marLeft w:val="0"/>
      <w:marRight w:val="0"/>
      <w:marTop w:val="0"/>
      <w:marBottom w:val="0"/>
      <w:divBdr>
        <w:top w:val="none" w:sz="0" w:space="0" w:color="auto"/>
        <w:left w:val="none" w:sz="0" w:space="0" w:color="auto"/>
        <w:bottom w:val="none" w:sz="0" w:space="0" w:color="auto"/>
        <w:right w:val="none" w:sz="0" w:space="0" w:color="auto"/>
      </w:divBdr>
    </w:div>
    <w:div w:id="1876651164">
      <w:bodyDiv w:val="1"/>
      <w:marLeft w:val="0"/>
      <w:marRight w:val="0"/>
      <w:marTop w:val="0"/>
      <w:marBottom w:val="0"/>
      <w:divBdr>
        <w:top w:val="none" w:sz="0" w:space="0" w:color="auto"/>
        <w:left w:val="none" w:sz="0" w:space="0" w:color="auto"/>
        <w:bottom w:val="none" w:sz="0" w:space="0" w:color="auto"/>
        <w:right w:val="none" w:sz="0" w:space="0" w:color="auto"/>
      </w:divBdr>
    </w:div>
    <w:div w:id="1903325748">
      <w:bodyDiv w:val="1"/>
      <w:marLeft w:val="0"/>
      <w:marRight w:val="0"/>
      <w:marTop w:val="0"/>
      <w:marBottom w:val="0"/>
      <w:divBdr>
        <w:top w:val="none" w:sz="0" w:space="0" w:color="auto"/>
        <w:left w:val="none" w:sz="0" w:space="0" w:color="auto"/>
        <w:bottom w:val="none" w:sz="0" w:space="0" w:color="auto"/>
        <w:right w:val="none" w:sz="0" w:space="0" w:color="auto"/>
      </w:divBdr>
    </w:div>
    <w:div w:id="1931812652">
      <w:bodyDiv w:val="1"/>
      <w:marLeft w:val="0"/>
      <w:marRight w:val="0"/>
      <w:marTop w:val="0"/>
      <w:marBottom w:val="0"/>
      <w:divBdr>
        <w:top w:val="none" w:sz="0" w:space="0" w:color="auto"/>
        <w:left w:val="none" w:sz="0" w:space="0" w:color="auto"/>
        <w:bottom w:val="none" w:sz="0" w:space="0" w:color="auto"/>
        <w:right w:val="none" w:sz="0" w:space="0" w:color="auto"/>
      </w:divBdr>
      <w:divsChild>
        <w:div w:id="2123184526">
          <w:marLeft w:val="0"/>
          <w:marRight w:val="0"/>
          <w:marTop w:val="0"/>
          <w:marBottom w:val="0"/>
          <w:divBdr>
            <w:top w:val="none" w:sz="0" w:space="0" w:color="auto"/>
            <w:left w:val="none" w:sz="0" w:space="0" w:color="auto"/>
            <w:bottom w:val="none" w:sz="0" w:space="0" w:color="auto"/>
            <w:right w:val="none" w:sz="0" w:space="0" w:color="auto"/>
          </w:divBdr>
          <w:divsChild>
            <w:div w:id="1293093652">
              <w:marLeft w:val="0"/>
              <w:marRight w:val="0"/>
              <w:marTop w:val="0"/>
              <w:marBottom w:val="0"/>
              <w:divBdr>
                <w:top w:val="none" w:sz="0" w:space="0" w:color="auto"/>
                <w:left w:val="none" w:sz="0" w:space="0" w:color="auto"/>
                <w:bottom w:val="none" w:sz="0" w:space="0" w:color="auto"/>
                <w:right w:val="none" w:sz="0" w:space="0" w:color="auto"/>
              </w:divBdr>
              <w:divsChild>
                <w:div w:id="97718735">
                  <w:marLeft w:val="0"/>
                  <w:marRight w:val="0"/>
                  <w:marTop w:val="0"/>
                  <w:marBottom w:val="0"/>
                  <w:divBdr>
                    <w:top w:val="none" w:sz="0" w:space="0" w:color="auto"/>
                    <w:left w:val="none" w:sz="0" w:space="0" w:color="auto"/>
                    <w:bottom w:val="none" w:sz="0" w:space="0" w:color="auto"/>
                    <w:right w:val="none" w:sz="0" w:space="0" w:color="auto"/>
                  </w:divBdr>
                  <w:divsChild>
                    <w:div w:id="1611158941">
                      <w:marLeft w:val="0"/>
                      <w:marRight w:val="0"/>
                      <w:marTop w:val="0"/>
                      <w:marBottom w:val="0"/>
                      <w:divBdr>
                        <w:top w:val="none" w:sz="0" w:space="0" w:color="auto"/>
                        <w:left w:val="none" w:sz="0" w:space="0" w:color="auto"/>
                        <w:bottom w:val="none" w:sz="0" w:space="0" w:color="auto"/>
                        <w:right w:val="none" w:sz="0" w:space="0" w:color="auto"/>
                      </w:divBdr>
                      <w:divsChild>
                        <w:div w:id="178665725">
                          <w:marLeft w:val="0"/>
                          <w:marRight w:val="0"/>
                          <w:marTop w:val="0"/>
                          <w:marBottom w:val="0"/>
                          <w:divBdr>
                            <w:top w:val="single" w:sz="6" w:space="0" w:color="C4C4C4"/>
                            <w:left w:val="single" w:sz="6" w:space="0" w:color="C4C4C4"/>
                            <w:bottom w:val="single" w:sz="6" w:space="0" w:color="C4C4C4"/>
                            <w:right w:val="single" w:sz="6" w:space="0" w:color="C4C4C4"/>
                          </w:divBdr>
                          <w:divsChild>
                            <w:div w:id="833759471">
                              <w:marLeft w:val="0"/>
                              <w:marRight w:val="0"/>
                              <w:marTop w:val="0"/>
                              <w:marBottom w:val="0"/>
                              <w:divBdr>
                                <w:top w:val="none" w:sz="0" w:space="0" w:color="auto"/>
                                <w:left w:val="none" w:sz="0" w:space="0" w:color="auto"/>
                                <w:bottom w:val="none" w:sz="0" w:space="0" w:color="auto"/>
                                <w:right w:val="none" w:sz="0" w:space="0" w:color="auto"/>
                              </w:divBdr>
                              <w:divsChild>
                                <w:div w:id="105740571">
                                  <w:marLeft w:val="0"/>
                                  <w:marRight w:val="0"/>
                                  <w:marTop w:val="0"/>
                                  <w:marBottom w:val="0"/>
                                  <w:divBdr>
                                    <w:top w:val="none" w:sz="0" w:space="0" w:color="auto"/>
                                    <w:left w:val="none" w:sz="0" w:space="0" w:color="auto"/>
                                    <w:bottom w:val="none" w:sz="0" w:space="0" w:color="auto"/>
                                    <w:right w:val="none" w:sz="0" w:space="0" w:color="auto"/>
                                  </w:divBdr>
                                  <w:divsChild>
                                    <w:div w:id="1233008187">
                                      <w:marLeft w:val="0"/>
                                      <w:marRight w:val="0"/>
                                      <w:marTop w:val="0"/>
                                      <w:marBottom w:val="0"/>
                                      <w:divBdr>
                                        <w:top w:val="none" w:sz="0" w:space="0" w:color="auto"/>
                                        <w:left w:val="none" w:sz="0" w:space="0" w:color="auto"/>
                                        <w:bottom w:val="none" w:sz="0" w:space="0" w:color="auto"/>
                                        <w:right w:val="none" w:sz="0" w:space="0" w:color="auto"/>
                                      </w:divBdr>
                                      <w:divsChild>
                                        <w:div w:id="1733506344">
                                          <w:marLeft w:val="0"/>
                                          <w:marRight w:val="0"/>
                                          <w:marTop w:val="0"/>
                                          <w:marBottom w:val="0"/>
                                          <w:divBdr>
                                            <w:top w:val="none" w:sz="0" w:space="0" w:color="auto"/>
                                            <w:left w:val="none" w:sz="0" w:space="0" w:color="auto"/>
                                            <w:bottom w:val="none" w:sz="0" w:space="0" w:color="auto"/>
                                            <w:right w:val="none" w:sz="0" w:space="0" w:color="auto"/>
                                          </w:divBdr>
                                          <w:divsChild>
                                            <w:div w:id="208811457">
                                              <w:marLeft w:val="0"/>
                                              <w:marRight w:val="0"/>
                                              <w:marTop w:val="0"/>
                                              <w:marBottom w:val="0"/>
                                              <w:divBdr>
                                                <w:top w:val="none" w:sz="0" w:space="0" w:color="auto"/>
                                                <w:left w:val="none" w:sz="0" w:space="0" w:color="auto"/>
                                                <w:bottom w:val="none" w:sz="0" w:space="0" w:color="auto"/>
                                                <w:right w:val="none" w:sz="0" w:space="0" w:color="auto"/>
                                              </w:divBdr>
                                            </w:div>
                                            <w:div w:id="9597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239670">
                              <w:marLeft w:val="0"/>
                              <w:marRight w:val="0"/>
                              <w:marTop w:val="0"/>
                              <w:marBottom w:val="0"/>
                              <w:divBdr>
                                <w:top w:val="single" w:sz="6" w:space="0" w:color="FFFFFF"/>
                                <w:left w:val="none" w:sz="0" w:space="0" w:color="auto"/>
                                <w:bottom w:val="none" w:sz="0" w:space="0" w:color="auto"/>
                                <w:right w:val="none" w:sz="0" w:space="0" w:color="auto"/>
                              </w:divBdr>
                              <w:divsChild>
                                <w:div w:id="2033846493">
                                  <w:marLeft w:val="0"/>
                                  <w:marRight w:val="0"/>
                                  <w:marTop w:val="0"/>
                                  <w:marBottom w:val="0"/>
                                  <w:divBdr>
                                    <w:top w:val="none" w:sz="0" w:space="0" w:color="auto"/>
                                    <w:left w:val="single" w:sz="6" w:space="8" w:color="FFFFFF"/>
                                    <w:bottom w:val="none" w:sz="0" w:space="0" w:color="auto"/>
                                    <w:right w:val="none" w:sz="0" w:space="0" w:color="auto"/>
                                  </w:divBdr>
                                </w:div>
                                <w:div w:id="970669985">
                                  <w:marLeft w:val="0"/>
                                  <w:marRight w:val="0"/>
                                  <w:marTop w:val="150"/>
                                  <w:marBottom w:val="0"/>
                                  <w:divBdr>
                                    <w:top w:val="none" w:sz="0" w:space="0" w:color="auto"/>
                                    <w:left w:val="none" w:sz="0" w:space="0" w:color="auto"/>
                                    <w:bottom w:val="none" w:sz="0" w:space="0" w:color="auto"/>
                                    <w:right w:val="none" w:sz="0" w:space="0" w:color="auto"/>
                                  </w:divBdr>
                                  <w:divsChild>
                                    <w:div w:id="33183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853548">
          <w:marLeft w:val="0"/>
          <w:marRight w:val="0"/>
          <w:marTop w:val="0"/>
          <w:marBottom w:val="0"/>
          <w:divBdr>
            <w:top w:val="none" w:sz="0" w:space="0" w:color="auto"/>
            <w:left w:val="none" w:sz="0" w:space="0" w:color="auto"/>
            <w:bottom w:val="none" w:sz="0" w:space="0" w:color="auto"/>
            <w:right w:val="none" w:sz="0" w:space="0" w:color="auto"/>
          </w:divBdr>
          <w:divsChild>
            <w:div w:id="10193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45707">
      <w:bodyDiv w:val="1"/>
      <w:marLeft w:val="0"/>
      <w:marRight w:val="0"/>
      <w:marTop w:val="0"/>
      <w:marBottom w:val="0"/>
      <w:divBdr>
        <w:top w:val="none" w:sz="0" w:space="0" w:color="auto"/>
        <w:left w:val="none" w:sz="0" w:space="0" w:color="auto"/>
        <w:bottom w:val="none" w:sz="0" w:space="0" w:color="auto"/>
        <w:right w:val="none" w:sz="0" w:space="0" w:color="auto"/>
      </w:divBdr>
    </w:div>
    <w:div w:id="2024822997">
      <w:bodyDiv w:val="1"/>
      <w:marLeft w:val="0"/>
      <w:marRight w:val="0"/>
      <w:marTop w:val="0"/>
      <w:marBottom w:val="0"/>
      <w:divBdr>
        <w:top w:val="none" w:sz="0" w:space="0" w:color="auto"/>
        <w:left w:val="none" w:sz="0" w:space="0" w:color="auto"/>
        <w:bottom w:val="none" w:sz="0" w:space="0" w:color="auto"/>
        <w:right w:val="none" w:sz="0" w:space="0" w:color="auto"/>
      </w:divBdr>
    </w:div>
    <w:div w:id="2091729471">
      <w:bodyDiv w:val="1"/>
      <w:marLeft w:val="0"/>
      <w:marRight w:val="0"/>
      <w:marTop w:val="0"/>
      <w:marBottom w:val="0"/>
      <w:divBdr>
        <w:top w:val="none" w:sz="0" w:space="0" w:color="auto"/>
        <w:left w:val="none" w:sz="0" w:space="0" w:color="auto"/>
        <w:bottom w:val="none" w:sz="0" w:space="0" w:color="auto"/>
        <w:right w:val="none" w:sz="0" w:space="0" w:color="auto"/>
      </w:divBdr>
      <w:divsChild>
        <w:div w:id="57436426">
          <w:marLeft w:val="0"/>
          <w:marRight w:val="0"/>
          <w:marTop w:val="0"/>
          <w:marBottom w:val="0"/>
          <w:divBdr>
            <w:top w:val="none" w:sz="0" w:space="0" w:color="auto"/>
            <w:left w:val="none" w:sz="0" w:space="0" w:color="auto"/>
            <w:bottom w:val="none" w:sz="0" w:space="0" w:color="auto"/>
            <w:right w:val="none" w:sz="0" w:space="0" w:color="auto"/>
          </w:divBdr>
        </w:div>
        <w:div w:id="1450972143">
          <w:marLeft w:val="0"/>
          <w:marRight w:val="0"/>
          <w:marTop w:val="0"/>
          <w:marBottom w:val="0"/>
          <w:divBdr>
            <w:top w:val="none" w:sz="0" w:space="0" w:color="auto"/>
            <w:left w:val="none" w:sz="0" w:space="0" w:color="auto"/>
            <w:bottom w:val="none" w:sz="0" w:space="0" w:color="auto"/>
            <w:right w:val="none" w:sz="0" w:space="0" w:color="auto"/>
          </w:divBdr>
        </w:div>
        <w:div w:id="1004895743">
          <w:marLeft w:val="0"/>
          <w:marRight w:val="0"/>
          <w:marTop w:val="0"/>
          <w:marBottom w:val="0"/>
          <w:divBdr>
            <w:top w:val="none" w:sz="0" w:space="0" w:color="auto"/>
            <w:left w:val="none" w:sz="0" w:space="0" w:color="auto"/>
            <w:bottom w:val="none" w:sz="0" w:space="0" w:color="auto"/>
            <w:right w:val="none" w:sz="0" w:space="0" w:color="auto"/>
          </w:divBdr>
        </w:div>
        <w:div w:id="1598975104">
          <w:marLeft w:val="0"/>
          <w:marRight w:val="0"/>
          <w:marTop w:val="0"/>
          <w:marBottom w:val="0"/>
          <w:divBdr>
            <w:top w:val="none" w:sz="0" w:space="0" w:color="auto"/>
            <w:left w:val="none" w:sz="0" w:space="0" w:color="auto"/>
            <w:bottom w:val="none" w:sz="0" w:space="0" w:color="auto"/>
            <w:right w:val="none" w:sz="0" w:space="0" w:color="auto"/>
          </w:divBdr>
        </w:div>
        <w:div w:id="352805929">
          <w:marLeft w:val="0"/>
          <w:marRight w:val="0"/>
          <w:marTop w:val="0"/>
          <w:marBottom w:val="0"/>
          <w:divBdr>
            <w:top w:val="none" w:sz="0" w:space="0" w:color="auto"/>
            <w:left w:val="none" w:sz="0" w:space="0" w:color="auto"/>
            <w:bottom w:val="none" w:sz="0" w:space="0" w:color="auto"/>
            <w:right w:val="none" w:sz="0" w:space="0" w:color="auto"/>
          </w:divBdr>
        </w:div>
        <w:div w:id="402029816">
          <w:marLeft w:val="0"/>
          <w:marRight w:val="0"/>
          <w:marTop w:val="0"/>
          <w:marBottom w:val="0"/>
          <w:divBdr>
            <w:top w:val="none" w:sz="0" w:space="0" w:color="auto"/>
            <w:left w:val="none" w:sz="0" w:space="0" w:color="auto"/>
            <w:bottom w:val="none" w:sz="0" w:space="0" w:color="auto"/>
            <w:right w:val="none" w:sz="0" w:space="0" w:color="auto"/>
          </w:divBdr>
        </w:div>
        <w:div w:id="1390493251">
          <w:marLeft w:val="0"/>
          <w:marRight w:val="0"/>
          <w:marTop w:val="0"/>
          <w:marBottom w:val="0"/>
          <w:divBdr>
            <w:top w:val="none" w:sz="0" w:space="0" w:color="auto"/>
            <w:left w:val="none" w:sz="0" w:space="0" w:color="auto"/>
            <w:bottom w:val="none" w:sz="0" w:space="0" w:color="auto"/>
            <w:right w:val="none" w:sz="0" w:space="0" w:color="auto"/>
          </w:divBdr>
        </w:div>
        <w:div w:id="818035939">
          <w:marLeft w:val="0"/>
          <w:marRight w:val="0"/>
          <w:marTop w:val="0"/>
          <w:marBottom w:val="0"/>
          <w:divBdr>
            <w:top w:val="none" w:sz="0" w:space="0" w:color="auto"/>
            <w:left w:val="none" w:sz="0" w:space="0" w:color="auto"/>
            <w:bottom w:val="none" w:sz="0" w:space="0" w:color="auto"/>
            <w:right w:val="none" w:sz="0" w:space="0" w:color="auto"/>
          </w:divBdr>
        </w:div>
        <w:div w:id="1681153157">
          <w:marLeft w:val="0"/>
          <w:marRight w:val="0"/>
          <w:marTop w:val="0"/>
          <w:marBottom w:val="0"/>
          <w:divBdr>
            <w:top w:val="none" w:sz="0" w:space="0" w:color="auto"/>
            <w:left w:val="none" w:sz="0" w:space="0" w:color="auto"/>
            <w:bottom w:val="none" w:sz="0" w:space="0" w:color="auto"/>
            <w:right w:val="none" w:sz="0" w:space="0" w:color="auto"/>
          </w:divBdr>
        </w:div>
        <w:div w:id="1966110740">
          <w:marLeft w:val="0"/>
          <w:marRight w:val="0"/>
          <w:marTop w:val="0"/>
          <w:marBottom w:val="0"/>
          <w:divBdr>
            <w:top w:val="none" w:sz="0" w:space="0" w:color="auto"/>
            <w:left w:val="none" w:sz="0" w:space="0" w:color="auto"/>
            <w:bottom w:val="none" w:sz="0" w:space="0" w:color="auto"/>
            <w:right w:val="none" w:sz="0" w:space="0" w:color="auto"/>
          </w:divBdr>
        </w:div>
        <w:div w:id="1305820348">
          <w:marLeft w:val="0"/>
          <w:marRight w:val="0"/>
          <w:marTop w:val="0"/>
          <w:marBottom w:val="0"/>
          <w:divBdr>
            <w:top w:val="none" w:sz="0" w:space="0" w:color="auto"/>
            <w:left w:val="none" w:sz="0" w:space="0" w:color="auto"/>
            <w:bottom w:val="none" w:sz="0" w:space="0" w:color="auto"/>
            <w:right w:val="none" w:sz="0" w:space="0" w:color="auto"/>
          </w:divBdr>
        </w:div>
        <w:div w:id="449469520">
          <w:marLeft w:val="0"/>
          <w:marRight w:val="0"/>
          <w:marTop w:val="0"/>
          <w:marBottom w:val="0"/>
          <w:divBdr>
            <w:top w:val="none" w:sz="0" w:space="0" w:color="auto"/>
            <w:left w:val="none" w:sz="0" w:space="0" w:color="auto"/>
            <w:bottom w:val="none" w:sz="0" w:space="0" w:color="auto"/>
            <w:right w:val="none" w:sz="0" w:space="0" w:color="auto"/>
          </w:divBdr>
        </w:div>
        <w:div w:id="405080922">
          <w:marLeft w:val="0"/>
          <w:marRight w:val="0"/>
          <w:marTop w:val="0"/>
          <w:marBottom w:val="0"/>
          <w:divBdr>
            <w:top w:val="none" w:sz="0" w:space="0" w:color="auto"/>
            <w:left w:val="none" w:sz="0" w:space="0" w:color="auto"/>
            <w:bottom w:val="none" w:sz="0" w:space="0" w:color="auto"/>
            <w:right w:val="none" w:sz="0" w:space="0" w:color="auto"/>
          </w:divBdr>
        </w:div>
        <w:div w:id="262960428">
          <w:marLeft w:val="0"/>
          <w:marRight w:val="0"/>
          <w:marTop w:val="0"/>
          <w:marBottom w:val="0"/>
          <w:divBdr>
            <w:top w:val="none" w:sz="0" w:space="0" w:color="auto"/>
            <w:left w:val="none" w:sz="0" w:space="0" w:color="auto"/>
            <w:bottom w:val="none" w:sz="0" w:space="0" w:color="auto"/>
            <w:right w:val="none" w:sz="0" w:space="0" w:color="auto"/>
          </w:divBdr>
        </w:div>
        <w:div w:id="1385837652">
          <w:marLeft w:val="0"/>
          <w:marRight w:val="0"/>
          <w:marTop w:val="0"/>
          <w:marBottom w:val="0"/>
          <w:divBdr>
            <w:top w:val="none" w:sz="0" w:space="0" w:color="auto"/>
            <w:left w:val="none" w:sz="0" w:space="0" w:color="auto"/>
            <w:bottom w:val="none" w:sz="0" w:space="0" w:color="auto"/>
            <w:right w:val="none" w:sz="0" w:space="0" w:color="auto"/>
          </w:divBdr>
        </w:div>
        <w:div w:id="140272157">
          <w:marLeft w:val="0"/>
          <w:marRight w:val="0"/>
          <w:marTop w:val="0"/>
          <w:marBottom w:val="0"/>
          <w:divBdr>
            <w:top w:val="none" w:sz="0" w:space="0" w:color="auto"/>
            <w:left w:val="none" w:sz="0" w:space="0" w:color="auto"/>
            <w:bottom w:val="none" w:sz="0" w:space="0" w:color="auto"/>
            <w:right w:val="none" w:sz="0" w:space="0" w:color="auto"/>
          </w:divBdr>
        </w:div>
        <w:div w:id="456021980">
          <w:marLeft w:val="0"/>
          <w:marRight w:val="0"/>
          <w:marTop w:val="0"/>
          <w:marBottom w:val="0"/>
          <w:divBdr>
            <w:top w:val="none" w:sz="0" w:space="0" w:color="auto"/>
            <w:left w:val="none" w:sz="0" w:space="0" w:color="auto"/>
            <w:bottom w:val="none" w:sz="0" w:space="0" w:color="auto"/>
            <w:right w:val="none" w:sz="0" w:space="0" w:color="auto"/>
          </w:divBdr>
        </w:div>
        <w:div w:id="1166937812">
          <w:marLeft w:val="0"/>
          <w:marRight w:val="0"/>
          <w:marTop w:val="0"/>
          <w:marBottom w:val="0"/>
          <w:divBdr>
            <w:top w:val="none" w:sz="0" w:space="0" w:color="auto"/>
            <w:left w:val="none" w:sz="0" w:space="0" w:color="auto"/>
            <w:bottom w:val="none" w:sz="0" w:space="0" w:color="auto"/>
            <w:right w:val="none" w:sz="0" w:space="0" w:color="auto"/>
          </w:divBdr>
        </w:div>
        <w:div w:id="1453594552">
          <w:marLeft w:val="0"/>
          <w:marRight w:val="0"/>
          <w:marTop w:val="0"/>
          <w:marBottom w:val="0"/>
          <w:divBdr>
            <w:top w:val="none" w:sz="0" w:space="0" w:color="auto"/>
            <w:left w:val="none" w:sz="0" w:space="0" w:color="auto"/>
            <w:bottom w:val="none" w:sz="0" w:space="0" w:color="auto"/>
            <w:right w:val="none" w:sz="0" w:space="0" w:color="auto"/>
          </w:divBdr>
        </w:div>
      </w:divsChild>
    </w:div>
    <w:div w:id="2139912125">
      <w:bodyDiv w:val="1"/>
      <w:marLeft w:val="0"/>
      <w:marRight w:val="0"/>
      <w:marTop w:val="0"/>
      <w:marBottom w:val="0"/>
      <w:divBdr>
        <w:top w:val="none" w:sz="0" w:space="0" w:color="auto"/>
        <w:left w:val="none" w:sz="0" w:space="0" w:color="auto"/>
        <w:bottom w:val="none" w:sz="0" w:space="0" w:color="auto"/>
        <w:right w:val="none" w:sz="0" w:space="0" w:color="auto"/>
      </w:divBdr>
      <w:divsChild>
        <w:div w:id="327252457">
          <w:marLeft w:val="0"/>
          <w:marRight w:val="0"/>
          <w:marTop w:val="0"/>
          <w:marBottom w:val="0"/>
          <w:divBdr>
            <w:top w:val="none" w:sz="0" w:space="0" w:color="auto"/>
            <w:left w:val="none" w:sz="0" w:space="0" w:color="auto"/>
            <w:bottom w:val="none" w:sz="0" w:space="0" w:color="auto"/>
            <w:right w:val="none" w:sz="0" w:space="0" w:color="auto"/>
          </w:divBdr>
        </w:div>
        <w:div w:id="99764598">
          <w:marLeft w:val="0"/>
          <w:marRight w:val="0"/>
          <w:marTop w:val="0"/>
          <w:marBottom w:val="0"/>
          <w:divBdr>
            <w:top w:val="none" w:sz="0" w:space="0" w:color="auto"/>
            <w:left w:val="none" w:sz="0" w:space="0" w:color="auto"/>
            <w:bottom w:val="none" w:sz="0" w:space="0" w:color="auto"/>
            <w:right w:val="none" w:sz="0" w:space="0" w:color="auto"/>
          </w:divBdr>
        </w:div>
        <w:div w:id="1307399420">
          <w:marLeft w:val="0"/>
          <w:marRight w:val="0"/>
          <w:marTop w:val="0"/>
          <w:marBottom w:val="0"/>
          <w:divBdr>
            <w:top w:val="none" w:sz="0" w:space="0" w:color="auto"/>
            <w:left w:val="none" w:sz="0" w:space="0" w:color="auto"/>
            <w:bottom w:val="none" w:sz="0" w:space="0" w:color="auto"/>
            <w:right w:val="none" w:sz="0" w:space="0" w:color="auto"/>
          </w:divBdr>
        </w:div>
        <w:div w:id="1913853974">
          <w:marLeft w:val="0"/>
          <w:marRight w:val="0"/>
          <w:marTop w:val="0"/>
          <w:marBottom w:val="0"/>
          <w:divBdr>
            <w:top w:val="none" w:sz="0" w:space="0" w:color="auto"/>
            <w:left w:val="none" w:sz="0" w:space="0" w:color="auto"/>
            <w:bottom w:val="none" w:sz="0" w:space="0" w:color="auto"/>
            <w:right w:val="none" w:sz="0" w:space="0" w:color="auto"/>
          </w:divBdr>
        </w:div>
        <w:div w:id="185557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acm.org/binaries/content/assets/public-policy/ustpc-comments-voluntary-voting-system-guidelines-052919.pdf" TargetMode="External"/><Relationship Id="rId26" Type="http://schemas.openxmlformats.org/officeDocument/2006/relationships/hyperlink" Target="https://www.acm.org/binaries/content/assets/public-policy/jtreportemailinternetvoting.pdf" TargetMode="External"/><Relationship Id="rId39" Type="http://schemas.openxmlformats.org/officeDocument/2006/relationships/hyperlink" Target="https://www.acm.org/binaries/content/assets/public-policy/ustpc-comments-ccc-ai-roadmap053019.pdf" TargetMode="External"/><Relationship Id="rId21" Type="http://schemas.openxmlformats.org/officeDocument/2006/relationships/hyperlink" Target="https://www.acm.org/binaries/content/assets/public-policy/ustpc-natl-data-strategy-comments-111618.pdf" TargetMode="External"/><Relationship Id="rId34" Type="http://schemas.openxmlformats.org/officeDocument/2006/relationships/header" Target="header5.xml"/><Relationship Id="rId42" Type="http://schemas.openxmlformats.org/officeDocument/2006/relationships/hyperlink" Target="https://www.acm.org/binaries/content/assets/public-policy/jtstatementnationalaird.pdf" TargetMode="External"/><Relationship Id="rId47" Type="http://schemas.openxmlformats.org/officeDocument/2006/relationships/hyperlink" Target="https://www.acm.org/binaries/content/assets/public-policy/ustpc_commentsntiaconsumerprivacy.pdf" TargetMode="External"/><Relationship Id="rId50" Type="http://schemas.openxmlformats.org/officeDocument/2006/relationships/hyperlink" Target="https://www.acm.org/binaries/content/assets/public-policy/2018_usacm_statement_preservingpersonalprivacy.pdf" TargetMode="External"/><Relationship Id="rId55" Type="http://schemas.openxmlformats.org/officeDocument/2006/relationships/hyperlink" Target="mailto:simons@acm.or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cm.org/binaries/content/assets/public-policy/ustpc-comments-ccc-ai-roadmap053019.pdf" TargetMode="External"/><Relationship Id="rId25" Type="http://schemas.openxmlformats.org/officeDocument/2006/relationships/hyperlink" Target="https://www.acm.org/binaries/content/assets/public-policy/ccc-response-airfi-2.pdf" TargetMode="External"/><Relationship Id="rId33" Type="http://schemas.openxmlformats.org/officeDocument/2006/relationships/header" Target="header4.xml"/><Relationship Id="rId38" Type="http://schemas.openxmlformats.org/officeDocument/2006/relationships/hyperlink" Target="https://www.acm.org/binaries/content/assets/public-policy/ustpc-comments-fda-software-based-device-safety-060319.pdf" TargetMode="External"/><Relationship Id="rId46" Type="http://schemas.openxmlformats.org/officeDocument/2006/relationships/hyperlink" Target="https://www.acm.org/binaries/content/assets/public-policy/developing-a-privacy-framework-comments" TargetMode="External"/><Relationship Id="rId2" Type="http://schemas.openxmlformats.org/officeDocument/2006/relationships/numbering" Target="numbering.xml"/><Relationship Id="rId16" Type="http://schemas.openxmlformats.org/officeDocument/2006/relationships/hyperlink" Target="https://www.acm.org/binaries/content/assets/public-policy/ustpc-comments-fda-software-based-device-safety-060319.pdf" TargetMode="External"/><Relationship Id="rId20" Type="http://schemas.openxmlformats.org/officeDocument/2006/relationships/hyperlink" Target="https://www.acm.org/binaries/content/assets/public-policy/cra-bis-export-control-comments.pdf" TargetMode="External"/><Relationship Id="rId29" Type="http://schemas.openxmlformats.org/officeDocument/2006/relationships/hyperlink" Target="https://www.acm.org/binaries/content/assets/public-policy/usacm/usacm_senate_facebook_hearing_statement_transmittal.pdf" TargetMode="External"/><Relationship Id="rId41" Type="http://schemas.openxmlformats.org/officeDocument/2006/relationships/hyperlink" Target="https://www.acm.org/binaries/content/assets/public-policy/ustpc_airdstrategycomments.pdf" TargetMode="External"/><Relationship Id="rId54" Type="http://schemas.openxmlformats.org/officeDocument/2006/relationships/hyperlink" Target="https://www.acm.org/binaries/content/assets/public-policy/jtreportemailinternetvot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acm.org/binaries/content/assets/public-policy/jtstatementnationalaird.pdf" TargetMode="External"/><Relationship Id="rId32" Type="http://schemas.openxmlformats.org/officeDocument/2006/relationships/hyperlink" Target="https://www.politico.com/live-events/2018/07/27/ai-summit-innovation-governance-745131" TargetMode="External"/><Relationship Id="rId37" Type="http://schemas.openxmlformats.org/officeDocument/2006/relationships/hyperlink" Target="https://www.acm.org/binaries/content/assets/public-policy/2017_usacm_statement_accessibility.pdf" TargetMode="External"/><Relationship Id="rId40" Type="http://schemas.openxmlformats.org/officeDocument/2006/relationships/hyperlink" Target="https://www.acm.org/binaries/content/assets/public-policy/cra-bis-export-control-comments.pdf" TargetMode="External"/><Relationship Id="rId45" Type="http://schemas.openxmlformats.org/officeDocument/2006/relationships/hyperlink" Target="https://www.acm.org/binaries/content/assets/public-policy/acm-ustpc-privacy-task-force-letter-072219.pdf" TargetMode="External"/><Relationship Id="rId53" Type="http://schemas.openxmlformats.org/officeDocument/2006/relationships/hyperlink" Target="https://www.acm.org/binaries/content/assets/public-policy/ustpc-comments-voluntary-voting-system-guidelines-052919.pdf" TargetMode="External"/><Relationship Id="rId5" Type="http://schemas.openxmlformats.org/officeDocument/2006/relationships/webSettings" Target="webSettings.xml"/><Relationship Id="rId15" Type="http://schemas.openxmlformats.org/officeDocument/2006/relationships/hyperlink" Target="http://www.acm.org/public-policy/public-policy-statements" TargetMode="External"/><Relationship Id="rId23" Type="http://schemas.openxmlformats.org/officeDocument/2006/relationships/hyperlink" Target="https://www.acm.org/binaries/content/assets/public-policy/ustpc_airdstrategycomments.pdf" TargetMode="External"/><Relationship Id="rId28" Type="http://schemas.openxmlformats.org/officeDocument/2006/relationships/hyperlink" Target="https://www.acm.org/binaries/content/assets/public-policy/ostp-ai-petition-070418.pdf" TargetMode="External"/><Relationship Id="rId36" Type="http://schemas.openxmlformats.org/officeDocument/2006/relationships/header" Target="header6.xml"/><Relationship Id="rId49" Type="http://schemas.openxmlformats.org/officeDocument/2006/relationships/hyperlink" Target="https://www.acm.org/binaries/content/assets/public-policy/usacm/usacm_senate_facebook_hearing_statement_transmittal.pdf" TargetMode="External"/><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acm.org/binaries/content/assets/public-policy/developing-a-privacy-framework-comments" TargetMode="External"/><Relationship Id="rId31" Type="http://schemas.openxmlformats.org/officeDocument/2006/relationships/hyperlink" Target="https://www.nist.gov/news-events/events/2019/05/drafting-nist-privacy-framework-workshop-2" TargetMode="External"/><Relationship Id="rId44" Type="http://schemas.openxmlformats.org/officeDocument/2006/relationships/hyperlink" Target="https://www.acm.org/binaries/content/assets/public-policy/usacm/privacy-and-security/cybersecurity/usacm_shortform_1201_comment_2018.pdf" TargetMode="External"/><Relationship Id="rId52" Type="http://schemas.openxmlformats.org/officeDocument/2006/relationships/hyperlink" Target="https://www.acm.org/binaries/content/assets/public-policy/usacm/2018-usacm-statement-law-enforcement-access.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acm.org/binaries/content/assets/public-policy/ustpc_commentsntiaconsumerprivacy.pdf" TargetMode="External"/><Relationship Id="rId27" Type="http://schemas.openxmlformats.org/officeDocument/2006/relationships/hyperlink" Target="https://www.acm.org/binaries/content/assets/public-policy/ngo-pclob-ltr-082918.pdf" TargetMode="External"/><Relationship Id="rId30" Type="http://schemas.openxmlformats.org/officeDocument/2006/relationships/hyperlink" Target="https://thehill.com/opinion/cybersecurity/445746-russia-hacked-us-we-made-it-far-too-easy-and-still-do" TargetMode="External"/><Relationship Id="rId35" Type="http://schemas.openxmlformats.org/officeDocument/2006/relationships/footer" Target="footer4.xml"/><Relationship Id="rId43" Type="http://schemas.openxmlformats.org/officeDocument/2006/relationships/hyperlink" Target="https://www.acm.org/binaries/content/assets/public-policy/ccc-response-airfi-2.pdf" TargetMode="External"/><Relationship Id="rId48" Type="http://schemas.openxmlformats.org/officeDocument/2006/relationships/hyperlink" Target="https://www.acm.org/binaries/content/assets/public-policy/ngo-pclob-ltr-082918.pdf"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acm.org/binaries/content/assets/public-policy/ustpc_airdstrategycomments.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C4299-FD06-44A1-AA74-C26D5A3E0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5755</Words>
  <Characters>39237</Characters>
  <Application>Microsoft Office Word</Application>
  <DocSecurity>4</DocSecurity>
  <Lines>326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2016-08-19T14:11:00Z</cp:lastPrinted>
  <dcterms:created xsi:type="dcterms:W3CDTF">2019-09-03T18:18:00Z</dcterms:created>
  <dcterms:modified xsi:type="dcterms:W3CDTF">2019-09-03T18:18:00Z</dcterms:modified>
</cp:coreProperties>
</file>