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66" w:rsidRPr="00AD2DA8" w:rsidRDefault="00D67E66" w:rsidP="000E48AD">
      <w:pPr>
        <w:spacing w:after="0"/>
        <w:rPr>
          <w:b/>
        </w:rPr>
      </w:pPr>
      <w:r w:rsidRPr="00AD2DA8">
        <w:rPr>
          <w:b/>
        </w:rPr>
        <w:t>SGB Meeting March 22, 2018 Notes</w:t>
      </w:r>
    </w:p>
    <w:p w:rsidR="00D67E66" w:rsidRDefault="00D67E66" w:rsidP="000E48AD">
      <w:pPr>
        <w:spacing w:after="0"/>
      </w:pPr>
    </w:p>
    <w:p w:rsidR="00D67E66" w:rsidRDefault="00D67E66" w:rsidP="000E48AD">
      <w:pPr>
        <w:spacing w:after="0"/>
        <w:sectPr w:rsidR="00D67E66" w:rsidSect="00D67E66">
          <w:pgSz w:w="12240" w:h="15840"/>
          <w:pgMar w:top="1440" w:right="1440" w:bottom="1440" w:left="1440" w:header="720" w:footer="720" w:gutter="0"/>
          <w:cols w:space="720"/>
          <w:docGrid w:linePitch="360"/>
        </w:sectPr>
      </w:pPr>
    </w:p>
    <w:p w:rsidR="00F2296F" w:rsidRDefault="00F2296F" w:rsidP="000E48AD">
      <w:pPr>
        <w:spacing w:after="0"/>
      </w:pPr>
      <w:r>
        <w:lastRenderedPageBreak/>
        <w:t>Sarita Adve, SIGARCH</w:t>
      </w:r>
    </w:p>
    <w:p w:rsidR="00F2296F" w:rsidRDefault="00F2296F" w:rsidP="000E48AD">
      <w:pPr>
        <w:spacing w:after="0"/>
      </w:pPr>
      <w:r>
        <w:t>Srinivas Aluru, SIGBio</w:t>
      </w:r>
    </w:p>
    <w:p w:rsidR="00022E5B" w:rsidRDefault="00022E5B" w:rsidP="000E48AD">
      <w:pPr>
        <w:spacing w:after="0"/>
      </w:pPr>
      <w:r>
        <w:t>Paul Beame, SGB Council Rep</w:t>
      </w:r>
    </w:p>
    <w:p w:rsidR="000E48AD" w:rsidRDefault="000E48AD" w:rsidP="000E48AD">
      <w:pPr>
        <w:spacing w:after="0"/>
      </w:pPr>
      <w:r>
        <w:t>Dick Bulterman, SIGWEB</w:t>
      </w:r>
    </w:p>
    <w:p w:rsidR="000E48AD" w:rsidRDefault="000E48AD" w:rsidP="000E48AD">
      <w:pPr>
        <w:spacing w:after="0"/>
      </w:pPr>
      <w:r>
        <w:t>Barbara Boucher Owens, History Committee</w:t>
      </w:r>
    </w:p>
    <w:p w:rsidR="000E48AD" w:rsidRDefault="000E48AD" w:rsidP="000E48AD">
      <w:pPr>
        <w:spacing w:after="0"/>
      </w:pPr>
      <w:r>
        <w:t>Donna Cappo, ACM SIG Services</w:t>
      </w:r>
      <w:r w:rsidR="00022E5B">
        <w:t xml:space="preserve"> </w:t>
      </w:r>
    </w:p>
    <w:p w:rsidR="000E48AD" w:rsidRPr="005D6712" w:rsidRDefault="005D6712" w:rsidP="000E48AD">
      <w:pPr>
        <w:spacing w:after="0"/>
        <w:rPr>
          <w:lang w:val="es-ES_tradnl"/>
        </w:rPr>
      </w:pPr>
      <w:r w:rsidRPr="005D6712">
        <w:rPr>
          <w:lang w:val="es-ES_tradnl"/>
        </w:rPr>
        <w:t>Karla</w:t>
      </w:r>
      <w:r w:rsidR="000E48AD" w:rsidRPr="005D6712">
        <w:rPr>
          <w:lang w:val="es-ES_tradnl"/>
        </w:rPr>
        <w:t xml:space="preserve"> Carter, SIGCAS</w:t>
      </w:r>
    </w:p>
    <w:p w:rsidR="00F2296F" w:rsidRPr="005D6712" w:rsidRDefault="005D6712" w:rsidP="000E48AD">
      <w:pPr>
        <w:spacing w:after="0"/>
        <w:rPr>
          <w:lang w:val="es-ES_tradnl"/>
        </w:rPr>
      </w:pPr>
      <w:r w:rsidRPr="005D6712">
        <w:rPr>
          <w:lang w:val="es-ES_tradnl"/>
        </w:rPr>
        <w:t>Yira</w:t>
      </w:r>
      <w:r w:rsidR="00F2296F" w:rsidRPr="005D6712">
        <w:rPr>
          <w:lang w:val="es-ES_tradnl"/>
        </w:rPr>
        <w:t xml:space="preserve">n Chen, SIGDA </w:t>
      </w:r>
    </w:p>
    <w:p w:rsidR="000E48AD" w:rsidRDefault="000E48AD" w:rsidP="000E48AD">
      <w:pPr>
        <w:spacing w:after="0"/>
      </w:pPr>
      <w:r>
        <w:t>Jack Davidson, ACM Pubs Board</w:t>
      </w:r>
    </w:p>
    <w:p w:rsidR="00022E5B" w:rsidRDefault="00F2296F" w:rsidP="000E48AD">
      <w:pPr>
        <w:spacing w:after="0"/>
      </w:pPr>
      <w:r>
        <w:t xml:space="preserve">Jason </w:t>
      </w:r>
      <w:proofErr w:type="spellStart"/>
      <w:r>
        <w:t>Fli</w:t>
      </w:r>
      <w:r w:rsidR="00022E5B">
        <w:t>nn</w:t>
      </w:r>
      <w:proofErr w:type="spellEnd"/>
      <w:r w:rsidR="00022E5B">
        <w:t>, SIGMOBILE</w:t>
      </w:r>
    </w:p>
    <w:p w:rsidR="000E48AD" w:rsidRDefault="000E48AD" w:rsidP="000E48AD">
      <w:pPr>
        <w:spacing w:after="0"/>
      </w:pPr>
      <w:r>
        <w:t>Laurie Fox, SIGUCCS</w:t>
      </w:r>
    </w:p>
    <w:p w:rsidR="000E48AD" w:rsidRDefault="000E48AD" w:rsidP="000E48AD">
      <w:pPr>
        <w:spacing w:after="0"/>
      </w:pPr>
      <w:r>
        <w:t>Roch Guerin, SIGCOMM</w:t>
      </w:r>
    </w:p>
    <w:p w:rsidR="000E48AD" w:rsidRDefault="000E48AD" w:rsidP="000E48AD">
      <w:pPr>
        <w:spacing w:after="0"/>
      </w:pPr>
      <w:r>
        <w:t>Vicki Hanson, ACM President</w:t>
      </w:r>
    </w:p>
    <w:p w:rsidR="00022E5B" w:rsidRDefault="00022E5B" w:rsidP="000E48AD">
      <w:pPr>
        <w:spacing w:after="0"/>
      </w:pPr>
      <w:r>
        <w:t>Jessica Hodgins, SIGGRAPH</w:t>
      </w:r>
    </w:p>
    <w:p w:rsidR="00F2296F" w:rsidRDefault="00F2296F" w:rsidP="000E48AD">
      <w:pPr>
        <w:spacing w:after="0"/>
      </w:pPr>
      <w:r>
        <w:t>Jiman Hong, SIGAPP</w:t>
      </w:r>
    </w:p>
    <w:p w:rsidR="000E48AD" w:rsidRDefault="000E48AD" w:rsidP="000E48AD">
      <w:pPr>
        <w:spacing w:after="0"/>
      </w:pPr>
      <w:r>
        <w:t>Jeff Jortner, SGB EC</w:t>
      </w:r>
    </w:p>
    <w:p w:rsidR="000E48AD" w:rsidRDefault="000E48AD" w:rsidP="000E48AD">
      <w:pPr>
        <w:spacing w:after="0"/>
      </w:pPr>
      <w:r>
        <w:t>Claire Lauer, SIGDOC</w:t>
      </w:r>
    </w:p>
    <w:p w:rsidR="000E48AD" w:rsidRDefault="005D6712" w:rsidP="000E48AD">
      <w:pPr>
        <w:spacing w:after="0"/>
      </w:pPr>
      <w:r>
        <w:t>Kevin Ley</w:t>
      </w:r>
      <w:r w:rsidR="000E48AD">
        <w:t>ton</w:t>
      </w:r>
      <w:r>
        <w:t>-Brown, SIGe</w:t>
      </w:r>
      <w:r w:rsidR="000E48AD">
        <w:t>com</w:t>
      </w:r>
    </w:p>
    <w:p w:rsidR="000E48AD" w:rsidRDefault="000E48AD" w:rsidP="000E48AD">
      <w:pPr>
        <w:spacing w:after="0"/>
      </w:pPr>
      <w:r>
        <w:t>Margaret Loper, SIGSIM</w:t>
      </w:r>
    </w:p>
    <w:p w:rsidR="000B7EA7" w:rsidRDefault="000B7EA7" w:rsidP="00441B25">
      <w:pPr>
        <w:spacing w:after="0"/>
      </w:pPr>
      <w:r>
        <w:t>Patrick Madden, SGB EC</w:t>
      </w:r>
    </w:p>
    <w:p w:rsidR="00022E5B" w:rsidRDefault="00022E5B" w:rsidP="00441B25">
      <w:pPr>
        <w:spacing w:after="0"/>
      </w:pPr>
      <w:r>
        <w:t>Jeanna Matthews, SGB EC</w:t>
      </w:r>
    </w:p>
    <w:p w:rsidR="00F2296F" w:rsidRDefault="00F2296F" w:rsidP="00441B25">
      <w:pPr>
        <w:spacing w:after="0"/>
      </w:pPr>
      <w:r>
        <w:t>Kathryn McKinley, SIGPLAN</w:t>
      </w:r>
    </w:p>
    <w:p w:rsidR="00F2296F" w:rsidRDefault="00F2296F" w:rsidP="00441B25">
      <w:pPr>
        <w:spacing w:after="0"/>
      </w:pPr>
      <w:r>
        <w:t>Nenad Medvidovic, SIGSOFT</w:t>
      </w:r>
    </w:p>
    <w:p w:rsidR="00BF6E2C" w:rsidRDefault="00BF6E2C" w:rsidP="00441B25">
      <w:pPr>
        <w:spacing w:after="0"/>
      </w:pPr>
      <w:r>
        <w:lastRenderedPageBreak/>
        <w:t>Michael Mitzenmacher, SIGACT</w:t>
      </w:r>
    </w:p>
    <w:p w:rsidR="00441B25" w:rsidRDefault="00441B25" w:rsidP="00441B25">
      <w:pPr>
        <w:spacing w:after="0"/>
      </w:pPr>
      <w:r>
        <w:t>Fred Niederman, SIGMIS</w:t>
      </w:r>
    </w:p>
    <w:p w:rsidR="00F2296F" w:rsidRDefault="00F2296F" w:rsidP="00441B25">
      <w:pPr>
        <w:spacing w:after="0"/>
      </w:pPr>
      <w:r>
        <w:t>Rosemary Paradis, SIGAI</w:t>
      </w:r>
    </w:p>
    <w:p w:rsidR="00441B25" w:rsidRDefault="00441B25" w:rsidP="00441B25">
      <w:pPr>
        <w:spacing w:after="0"/>
      </w:pPr>
      <w:r>
        <w:t xml:space="preserve">Oleg </w:t>
      </w:r>
      <w:r w:rsidR="00F2296F">
        <w:t>Sokolsky</w:t>
      </w:r>
      <w:r>
        <w:t>, SIGBED</w:t>
      </w:r>
    </w:p>
    <w:p w:rsidR="00441B25" w:rsidRDefault="00441B25" w:rsidP="00441B25">
      <w:pPr>
        <w:spacing w:after="0"/>
      </w:pPr>
      <w:r>
        <w:t>Simon Harper, SGB EC</w:t>
      </w:r>
    </w:p>
    <w:p w:rsidR="00441B25" w:rsidRDefault="00441B25" w:rsidP="00441B25">
      <w:pPr>
        <w:spacing w:after="0"/>
      </w:pPr>
      <w:r>
        <w:t>Jeff Hollingsworth, SIGHPC</w:t>
      </w:r>
    </w:p>
    <w:p w:rsidR="000E48AD" w:rsidRDefault="000E48AD" w:rsidP="00441B25">
      <w:pPr>
        <w:spacing w:after="0"/>
      </w:pPr>
      <w:r>
        <w:t>Cherri Pancake, ACM EC</w:t>
      </w:r>
    </w:p>
    <w:p w:rsidR="00022E5B" w:rsidRDefault="00022E5B" w:rsidP="00441B25">
      <w:pPr>
        <w:spacing w:after="0"/>
      </w:pPr>
      <w:r>
        <w:t>Pat Ryan, ACM COO</w:t>
      </w:r>
    </w:p>
    <w:p w:rsidR="00F2296F" w:rsidRDefault="00F2296F" w:rsidP="000E48AD">
      <w:pPr>
        <w:spacing w:after="0"/>
      </w:pPr>
      <w:r>
        <w:t>Marc Schoenauer, SIGEVO</w:t>
      </w:r>
    </w:p>
    <w:p w:rsidR="000E48AD" w:rsidRDefault="000E48AD" w:rsidP="000E48AD">
      <w:pPr>
        <w:spacing w:after="0"/>
      </w:pPr>
      <w:r>
        <w:t>Amber Settle, SIGCSE</w:t>
      </w:r>
    </w:p>
    <w:p w:rsidR="000E48AD" w:rsidRDefault="000E48AD" w:rsidP="000E48AD">
      <w:pPr>
        <w:spacing w:after="0"/>
      </w:pPr>
      <w:r>
        <w:t>Sun</w:t>
      </w:r>
      <w:r w:rsidR="005D6712">
        <w:t>g</w:t>
      </w:r>
      <w:r>
        <w:t xml:space="preserve"> Shin, SIGAPP</w:t>
      </w:r>
    </w:p>
    <w:p w:rsidR="000E48AD" w:rsidRDefault="000E48AD" w:rsidP="000E48AD">
      <w:pPr>
        <w:spacing w:after="0"/>
      </w:pPr>
      <w:r>
        <w:t>Alan Smeaton, SIGMM</w:t>
      </w:r>
    </w:p>
    <w:p w:rsidR="00022E5B" w:rsidRDefault="000E48AD" w:rsidP="000E48AD">
      <w:pPr>
        <w:spacing w:after="0"/>
      </w:pPr>
      <w:r>
        <w:t>Stephen Spencer, ACM Pubs</w:t>
      </w:r>
    </w:p>
    <w:p w:rsidR="000E48AD" w:rsidRDefault="00022E5B" w:rsidP="000E48AD">
      <w:pPr>
        <w:spacing w:after="0"/>
      </w:pPr>
      <w:r>
        <w:t>Loren Terveen, SIGCHI</w:t>
      </w:r>
      <w:r w:rsidR="000E48AD">
        <w:t xml:space="preserve"> </w:t>
      </w:r>
    </w:p>
    <w:p w:rsidR="00F2296F" w:rsidRDefault="00F2296F" w:rsidP="000E48AD">
      <w:pPr>
        <w:spacing w:after="0"/>
        <w:rPr>
          <w:rFonts w:ascii="Calibri" w:eastAsia="Times New Roman" w:hAnsi="Calibri"/>
          <w:color w:val="000000"/>
        </w:rPr>
      </w:pPr>
      <w:proofErr w:type="spellStart"/>
      <w:r>
        <w:rPr>
          <w:rFonts w:ascii="Calibri" w:eastAsia="Times New Roman" w:hAnsi="Calibri"/>
          <w:color w:val="000000"/>
        </w:rPr>
        <w:t>Goce</w:t>
      </w:r>
      <w:proofErr w:type="spellEnd"/>
      <w:r>
        <w:rPr>
          <w:rFonts w:ascii="Calibri" w:eastAsia="Times New Roman" w:hAnsi="Calibri"/>
          <w:color w:val="000000"/>
        </w:rPr>
        <w:t xml:space="preserve"> </w:t>
      </w:r>
      <w:proofErr w:type="spellStart"/>
      <w:r>
        <w:rPr>
          <w:rFonts w:ascii="Calibri" w:eastAsia="Times New Roman" w:hAnsi="Calibri"/>
          <w:color w:val="000000"/>
        </w:rPr>
        <w:t>Trajcevski</w:t>
      </w:r>
      <w:proofErr w:type="spellEnd"/>
      <w:r>
        <w:rPr>
          <w:rFonts w:ascii="Calibri" w:eastAsia="Times New Roman" w:hAnsi="Calibri"/>
          <w:color w:val="000000"/>
        </w:rPr>
        <w:t>, SIGSPATIAL</w:t>
      </w:r>
    </w:p>
    <w:p w:rsidR="000E48AD" w:rsidRDefault="000E48AD" w:rsidP="000E48AD">
      <w:pPr>
        <w:spacing w:after="0"/>
      </w:pPr>
      <w:r>
        <w:t>Will Tracz, SGB EC</w:t>
      </w:r>
    </w:p>
    <w:p w:rsidR="000E48AD" w:rsidRDefault="000E48AD" w:rsidP="000E48AD">
      <w:pPr>
        <w:spacing w:after="0"/>
      </w:pPr>
      <w:r>
        <w:t>Shari Trewin, SIGACCESS</w:t>
      </w:r>
    </w:p>
    <w:p w:rsidR="00F2296F" w:rsidRDefault="00F2296F" w:rsidP="000E48AD">
      <w:pPr>
        <w:spacing w:after="0"/>
      </w:pPr>
      <w:r>
        <w:t>Robbert van Renesse, SIGOPS</w:t>
      </w:r>
    </w:p>
    <w:p w:rsidR="00F2296F" w:rsidRDefault="00F2296F" w:rsidP="000E48AD">
      <w:pPr>
        <w:spacing w:after="0"/>
      </w:pPr>
      <w:r>
        <w:t>Adam Wierman, SIGMETRICS</w:t>
      </w:r>
    </w:p>
    <w:p w:rsidR="00F2296F" w:rsidRDefault="00F2296F" w:rsidP="000E48AD">
      <w:pPr>
        <w:spacing w:after="0"/>
      </w:pPr>
      <w:r>
        <w:t>Tao Xie, History Committee</w:t>
      </w:r>
    </w:p>
    <w:p w:rsidR="000E48AD" w:rsidRDefault="000E48AD" w:rsidP="000E48AD">
      <w:pPr>
        <w:spacing w:after="0"/>
      </w:pPr>
      <w:r>
        <w:t>Steve Zilora, SIGITE</w:t>
      </w:r>
    </w:p>
    <w:p w:rsidR="000E48AD" w:rsidRDefault="000E48AD" w:rsidP="00441B25">
      <w:pPr>
        <w:spacing w:after="0"/>
      </w:pPr>
    </w:p>
    <w:p w:rsidR="00022E5B" w:rsidRDefault="00022E5B" w:rsidP="00441B25">
      <w:pPr>
        <w:spacing w:after="0"/>
        <w:sectPr w:rsidR="00022E5B" w:rsidSect="00D67E66">
          <w:type w:val="continuous"/>
          <w:pgSz w:w="12240" w:h="15840"/>
          <w:pgMar w:top="1440" w:right="1440" w:bottom="1440" w:left="1440" w:header="720" w:footer="720" w:gutter="0"/>
          <w:cols w:num="2" w:space="720"/>
          <w:docGrid w:linePitch="360"/>
        </w:sectPr>
      </w:pPr>
    </w:p>
    <w:p w:rsidR="000E48AD" w:rsidRDefault="000E48AD" w:rsidP="00441B25">
      <w:pPr>
        <w:spacing w:after="0"/>
      </w:pPr>
    </w:p>
    <w:p w:rsidR="00E24B69" w:rsidRPr="00E24B69" w:rsidRDefault="00E24B69">
      <w:pPr>
        <w:rPr>
          <w:b/>
        </w:rPr>
      </w:pPr>
      <w:r w:rsidRPr="00E24B69">
        <w:rPr>
          <w:b/>
        </w:rPr>
        <w:t>Welcome</w:t>
      </w:r>
    </w:p>
    <w:p w:rsidR="00725646" w:rsidRDefault="00441B25">
      <w:r>
        <w:t xml:space="preserve">Patrick Madden opened the meeting and indicated </w:t>
      </w:r>
      <w:r w:rsidR="00BF6E2C">
        <w:t xml:space="preserve">that due to weather, Jeanna and Donna were unable to get to Chicago. Both will participate via video call as will </w:t>
      </w:r>
      <w:r w:rsidR="000B7EA7">
        <w:t>Marc S</w:t>
      </w:r>
      <w:r w:rsidR="005D6712">
        <w:t>c</w:t>
      </w:r>
      <w:r w:rsidR="000B7EA7">
        <w:t>hoenau</w:t>
      </w:r>
      <w:r w:rsidR="00BF6E2C">
        <w:t>e</w:t>
      </w:r>
      <w:r w:rsidR="000B7EA7">
        <w:t>r</w:t>
      </w:r>
      <w:r w:rsidR="00BF6E2C">
        <w:t>, SIGEVO</w:t>
      </w:r>
      <w:r w:rsidR="000B7EA7">
        <w:t xml:space="preserve"> and Michael Mitzenmacher</w:t>
      </w:r>
      <w:r w:rsidR="00D67E66">
        <w:t>, SIGACT</w:t>
      </w:r>
      <w:r w:rsidR="000B7EA7">
        <w:t xml:space="preserve">. </w:t>
      </w:r>
      <w:r w:rsidR="00D67E66">
        <w:t>Patrick asked each participant to introduce themselves and t</w:t>
      </w:r>
      <w:r w:rsidR="0080267C">
        <w:t xml:space="preserve">here were </w:t>
      </w:r>
      <w:r w:rsidR="00BF6E2C">
        <w:t xml:space="preserve">around-the-table introductions. </w:t>
      </w:r>
    </w:p>
    <w:p w:rsidR="000B7EA7" w:rsidRDefault="000B7EA7">
      <w:r>
        <w:t>Jeanna Mat</w:t>
      </w:r>
      <w:r w:rsidR="005D6712">
        <w:t>t</w:t>
      </w:r>
      <w:r>
        <w:t xml:space="preserve">hews thanked all for being there and reminded attendees of </w:t>
      </w:r>
      <w:r w:rsidR="00BF6E2C">
        <w:t xml:space="preserve">the </w:t>
      </w:r>
      <w:r>
        <w:t xml:space="preserve">Best Practices link which is a living document for things going well. </w:t>
      </w:r>
      <w:r w:rsidR="00BF6E2C">
        <w:t>It was r</w:t>
      </w:r>
      <w:r>
        <w:t xml:space="preserve">ecently updated with SIG review information. </w:t>
      </w:r>
      <w:r w:rsidR="0080267C">
        <w:t xml:space="preserve">She asked attendees to </w:t>
      </w:r>
      <w:r w:rsidR="00BF6E2C">
        <w:t xml:space="preserve">continue to </w:t>
      </w:r>
      <w:r>
        <w:t xml:space="preserve">update </w:t>
      </w:r>
      <w:r w:rsidR="00BF6E2C">
        <w:t xml:space="preserve">that </w:t>
      </w:r>
      <w:r>
        <w:t>before</w:t>
      </w:r>
      <w:r w:rsidR="00BF6E2C">
        <w:t>,</w:t>
      </w:r>
      <w:r>
        <w:t xml:space="preserve"> during and after </w:t>
      </w:r>
      <w:r w:rsidR="00CC0A91">
        <w:t>the</w:t>
      </w:r>
      <w:r w:rsidR="0080267C">
        <w:t xml:space="preserve"> </w:t>
      </w:r>
      <w:r>
        <w:t xml:space="preserve">meeting. </w:t>
      </w:r>
    </w:p>
    <w:p w:rsidR="00E24B69" w:rsidRPr="00E24B69" w:rsidRDefault="00E24B69">
      <w:pPr>
        <w:rPr>
          <w:b/>
        </w:rPr>
      </w:pPr>
      <w:r w:rsidRPr="00E24B69">
        <w:rPr>
          <w:b/>
        </w:rPr>
        <w:t>Report form ACM President</w:t>
      </w:r>
    </w:p>
    <w:p w:rsidR="00E26259" w:rsidRDefault="000B7EA7">
      <w:r>
        <w:t xml:space="preserve">Vicki Hanson was introduced and </w:t>
      </w:r>
      <w:r w:rsidR="00D67E66">
        <w:t>mention</w:t>
      </w:r>
      <w:r w:rsidR="00E26259">
        <w:t>e</w:t>
      </w:r>
      <w:r w:rsidR="00D67E66">
        <w:t>d</w:t>
      </w:r>
      <w:r>
        <w:t xml:space="preserve"> </w:t>
      </w:r>
      <w:r w:rsidR="0080267C">
        <w:t xml:space="preserve">that </w:t>
      </w:r>
      <w:r>
        <w:t>the 2017 Turin</w:t>
      </w:r>
      <w:r w:rsidR="0080267C">
        <w:t xml:space="preserve">g Award recipients were announced and they are Dave Patterson and John Hennessy. </w:t>
      </w:r>
    </w:p>
    <w:p w:rsidR="00E26259" w:rsidRDefault="00E26259">
      <w:r>
        <w:t xml:space="preserve">Hanson then provided information on ACM </w:t>
      </w:r>
      <w:r w:rsidR="0080267C">
        <w:t>m</w:t>
      </w:r>
      <w:r>
        <w:t>embership which r</w:t>
      </w:r>
      <w:r w:rsidR="0080267C">
        <w:t>emains solid</w:t>
      </w:r>
      <w:r>
        <w:t>. There’s a</w:t>
      </w:r>
      <w:r w:rsidR="0080267C">
        <w:t xml:space="preserve"> slight increase from student membership in India. Somewhat fewer than half the members reside outside US and growth is from countries outside US. </w:t>
      </w:r>
      <w:r>
        <w:t>A 2</w:t>
      </w:r>
      <w:r w:rsidRPr="00E26259">
        <w:rPr>
          <w:vertAlign w:val="superscript"/>
        </w:rPr>
        <w:t>nd</w:t>
      </w:r>
      <w:r>
        <w:t xml:space="preserve"> membership </w:t>
      </w:r>
      <w:r w:rsidR="0080267C">
        <w:t xml:space="preserve">model </w:t>
      </w:r>
      <w:r>
        <w:t xml:space="preserve">was offered </w:t>
      </w:r>
      <w:r w:rsidR="0080267C">
        <w:t xml:space="preserve">this year </w:t>
      </w:r>
      <w:r w:rsidR="00AD2DA8">
        <w:t xml:space="preserve">and </w:t>
      </w:r>
      <w:r>
        <w:t xml:space="preserve">gave universities the option </w:t>
      </w:r>
      <w:r w:rsidR="0080267C">
        <w:t>to sig</w:t>
      </w:r>
      <w:r>
        <w:t>n up all tenured track members at a</w:t>
      </w:r>
      <w:r w:rsidR="0080267C">
        <w:t xml:space="preserve"> reduced rate. 5</w:t>
      </w:r>
      <w:r>
        <w:t xml:space="preserve">7 US and 1 European </w:t>
      </w:r>
      <w:r w:rsidR="0080267C">
        <w:t>universi</w:t>
      </w:r>
      <w:r>
        <w:t xml:space="preserve">ty joined and we have </w:t>
      </w:r>
      <w:r w:rsidR="0080267C">
        <w:t xml:space="preserve">894 new members </w:t>
      </w:r>
      <w:r>
        <w:t>resulting from the program</w:t>
      </w:r>
      <w:r w:rsidR="0080267C">
        <w:t xml:space="preserve">. </w:t>
      </w:r>
    </w:p>
    <w:p w:rsidR="000B7EA7" w:rsidRDefault="0080267C">
      <w:r>
        <w:lastRenderedPageBreak/>
        <w:t xml:space="preserve">ACM is very healthy </w:t>
      </w:r>
      <w:r w:rsidR="00E26259">
        <w:t xml:space="preserve">financially </w:t>
      </w:r>
      <w:r>
        <w:t>and that derives from general activities like dues, subscriptions etc.</w:t>
      </w:r>
      <w:r w:rsidR="00E26259">
        <w:t xml:space="preserve"> Showing the c</w:t>
      </w:r>
      <w:r>
        <w:t>omp</w:t>
      </w:r>
      <w:r w:rsidR="00F35946">
        <w:t>a</w:t>
      </w:r>
      <w:r>
        <w:t xml:space="preserve">rable numbers for </w:t>
      </w:r>
      <w:r w:rsidR="00E26259">
        <w:t xml:space="preserve">the </w:t>
      </w:r>
      <w:r>
        <w:t>SIGs</w:t>
      </w:r>
      <w:r w:rsidR="00F35946">
        <w:t>, it</w:t>
      </w:r>
      <w:r>
        <w:t xml:space="preserve"> looks like they</w:t>
      </w:r>
      <w:r w:rsidR="00F35946">
        <w:t>’</w:t>
      </w:r>
      <w:r>
        <w:t>r</w:t>
      </w:r>
      <w:r w:rsidR="00F35946">
        <w:t>e</w:t>
      </w:r>
      <w:r>
        <w:t xml:space="preserve"> losing money but </w:t>
      </w:r>
      <w:r w:rsidR="00F35946">
        <w:t xml:space="preserve">please be aware that </w:t>
      </w:r>
      <w:r>
        <w:t xml:space="preserve">not all conferences have </w:t>
      </w:r>
      <w:r w:rsidR="00F35946">
        <w:t xml:space="preserve">happened for this fiscal year. </w:t>
      </w:r>
    </w:p>
    <w:p w:rsidR="00F35946" w:rsidRDefault="00F35946">
      <w:r>
        <w:t>Hanson provided some details on the various ACM Councils. The China C</w:t>
      </w:r>
      <w:r w:rsidR="0080267C">
        <w:t>ouncil annual conference happened</w:t>
      </w:r>
      <w:r>
        <w:t xml:space="preserve"> for the 1st</w:t>
      </w:r>
      <w:r w:rsidR="0080267C">
        <w:t xml:space="preserve"> time last year and </w:t>
      </w:r>
      <w:r>
        <w:t xml:space="preserve">was </w:t>
      </w:r>
      <w:r w:rsidR="0080267C">
        <w:t xml:space="preserve">such </w:t>
      </w:r>
      <w:r>
        <w:t xml:space="preserve">a </w:t>
      </w:r>
      <w:r w:rsidR="0080267C">
        <w:t>success</w:t>
      </w:r>
      <w:r>
        <w:t xml:space="preserve">, it </w:t>
      </w:r>
      <w:r w:rsidR="0080267C">
        <w:t xml:space="preserve">will happen again in May. </w:t>
      </w:r>
      <w:r>
        <w:t xml:space="preserve">An interesting program they’ve started </w:t>
      </w:r>
      <w:r w:rsidR="0080267C">
        <w:t xml:space="preserve">is </w:t>
      </w:r>
      <w:r>
        <w:t>the development of an edi</w:t>
      </w:r>
      <w:r w:rsidR="0080267C">
        <w:t xml:space="preserve">torial board. They were concerned that interested readers </w:t>
      </w:r>
      <w:r>
        <w:t xml:space="preserve">(non-academics) may </w:t>
      </w:r>
      <w:r w:rsidR="00C8108C">
        <w:t>have trouble reading English so they are taking CACM articles and doing 400 word summaries in Chinese</w:t>
      </w:r>
      <w:r>
        <w:t>. I</w:t>
      </w:r>
      <w:r w:rsidR="00C8108C">
        <w:t xml:space="preserve">f </w:t>
      </w:r>
      <w:r>
        <w:t xml:space="preserve">individuals are interested enough they </w:t>
      </w:r>
      <w:r w:rsidR="00C8108C">
        <w:t xml:space="preserve">can </w:t>
      </w:r>
      <w:r>
        <w:t>then</w:t>
      </w:r>
      <w:r w:rsidR="00C8108C">
        <w:t xml:space="preserve"> read </w:t>
      </w:r>
      <w:r>
        <w:t xml:space="preserve">the </w:t>
      </w:r>
      <w:r w:rsidR="00C8108C">
        <w:t xml:space="preserve">English version. </w:t>
      </w:r>
      <w:r>
        <w:t xml:space="preserve">Another </w:t>
      </w:r>
      <w:r w:rsidR="00C8108C">
        <w:t xml:space="preserve">big activity is </w:t>
      </w:r>
      <w:r>
        <w:t xml:space="preserve">that </w:t>
      </w:r>
      <w:r w:rsidR="00C8108C">
        <w:t xml:space="preserve">they’re working with </w:t>
      </w:r>
      <w:r>
        <w:t xml:space="preserve">the </w:t>
      </w:r>
      <w:r w:rsidR="00C8108C">
        <w:t xml:space="preserve">new CACM editor on a regional insert that should be out this fall. </w:t>
      </w:r>
    </w:p>
    <w:p w:rsidR="00C8108C" w:rsidRDefault="00C8108C">
      <w:r>
        <w:t>ACM</w:t>
      </w:r>
      <w:r w:rsidR="00410CE7">
        <w:t xml:space="preserve"> </w:t>
      </w:r>
      <w:r>
        <w:t>Europe had their spring meeting last week</w:t>
      </w:r>
      <w:r w:rsidR="00410CE7">
        <w:t xml:space="preserve">. Their priorities include </w:t>
      </w:r>
      <w:r>
        <w:t>supporting ACM activities and working to support young people</w:t>
      </w:r>
      <w:r w:rsidR="00410CE7">
        <w:t xml:space="preserve"> and </w:t>
      </w:r>
      <w:r>
        <w:t>practitioners interested in education and policy</w:t>
      </w:r>
      <w:r w:rsidR="00410CE7">
        <w:t xml:space="preserve">. They’ve developed </w:t>
      </w:r>
      <w:r>
        <w:t xml:space="preserve">2 white papers </w:t>
      </w:r>
      <w:r w:rsidR="00410CE7">
        <w:t>and had a set of panels</w:t>
      </w:r>
      <w:r>
        <w:t xml:space="preserve"> </w:t>
      </w:r>
      <w:r w:rsidR="00410CE7">
        <w:t xml:space="preserve">where </w:t>
      </w:r>
      <w:r>
        <w:t xml:space="preserve">EU commission members </w:t>
      </w:r>
      <w:r w:rsidR="00410CE7">
        <w:t xml:space="preserve">were </w:t>
      </w:r>
      <w:r>
        <w:t>invited. Our policy people have stro</w:t>
      </w:r>
      <w:r w:rsidR="00410CE7">
        <w:t>n</w:t>
      </w:r>
      <w:r>
        <w:t>g connection</w:t>
      </w:r>
      <w:r w:rsidR="005D6712">
        <w:t>s</w:t>
      </w:r>
      <w:r>
        <w:t xml:space="preserve"> with government and hopefully </w:t>
      </w:r>
      <w:r w:rsidR="00410CE7">
        <w:t xml:space="preserve">this will allow them to </w:t>
      </w:r>
      <w:r>
        <w:t>forge future activities.</w:t>
      </w:r>
      <w:r w:rsidR="00410CE7">
        <w:t xml:space="preserve"> Another i</w:t>
      </w:r>
      <w:r>
        <w:t>nteresti</w:t>
      </w:r>
      <w:r w:rsidR="00410CE7">
        <w:t>n</w:t>
      </w:r>
      <w:r>
        <w:t>g event</w:t>
      </w:r>
      <w:r w:rsidR="00410CE7">
        <w:t xml:space="preserve"> is that it’s </w:t>
      </w:r>
      <w:r>
        <w:t>50 years since</w:t>
      </w:r>
      <w:r w:rsidR="00410CE7">
        <w:t xml:space="preserve"> the</w:t>
      </w:r>
      <w:r>
        <w:t xml:space="preserve"> founding of </w:t>
      </w:r>
      <w:r w:rsidR="00410CE7">
        <w:t xml:space="preserve">ACM’s German chapter. In late September, the </w:t>
      </w:r>
      <w:r>
        <w:t xml:space="preserve">Europe </w:t>
      </w:r>
      <w:r w:rsidR="00410CE7">
        <w:t>C</w:t>
      </w:r>
      <w:r>
        <w:t xml:space="preserve">ouncil </w:t>
      </w:r>
      <w:r w:rsidR="00410CE7">
        <w:t xml:space="preserve">will have their </w:t>
      </w:r>
      <w:r>
        <w:t xml:space="preserve">women in Europe </w:t>
      </w:r>
      <w:r w:rsidR="00410CE7">
        <w:t xml:space="preserve">event. ACM Europe will also be sponsoring another </w:t>
      </w:r>
      <w:r>
        <w:t>sum</w:t>
      </w:r>
      <w:r w:rsidR="00C87CAE">
        <w:t>m</w:t>
      </w:r>
      <w:r>
        <w:t xml:space="preserve">er school related to Data Science. </w:t>
      </w:r>
      <w:r w:rsidR="00C87CAE">
        <w:t>It was s</w:t>
      </w:r>
      <w:r>
        <w:t>uch a suc</w:t>
      </w:r>
      <w:r w:rsidR="00C87CAE">
        <w:t>cess</w:t>
      </w:r>
      <w:r>
        <w:t xml:space="preserve"> last year </w:t>
      </w:r>
      <w:r w:rsidR="00C87CAE">
        <w:t xml:space="preserve">that we </w:t>
      </w:r>
      <w:r>
        <w:t xml:space="preserve">will do </w:t>
      </w:r>
      <w:r w:rsidR="00C87CAE">
        <w:t xml:space="preserve">it again for </w:t>
      </w:r>
      <w:r>
        <w:t>another 50 students.</w:t>
      </w:r>
    </w:p>
    <w:p w:rsidR="00C8108C" w:rsidRDefault="00C87CAE">
      <w:r>
        <w:t xml:space="preserve">ACM India has an </w:t>
      </w:r>
      <w:r w:rsidR="00C8108C">
        <w:t>annual event</w:t>
      </w:r>
      <w:r>
        <w:t xml:space="preserve"> and it was recently held. It is a </w:t>
      </w:r>
      <w:r w:rsidR="00C8108C">
        <w:t xml:space="preserve">1 day event </w:t>
      </w:r>
      <w:r>
        <w:t>and this year they had 2 T</w:t>
      </w:r>
      <w:r w:rsidR="00C8108C">
        <w:t>uring laureates and it was a great day of talks. A few days before t</w:t>
      </w:r>
      <w:r>
        <w:t xml:space="preserve">hey hold </w:t>
      </w:r>
      <w:r w:rsidR="00C8108C">
        <w:t>other related events – women</w:t>
      </w:r>
      <w:r>
        <w:t>’</w:t>
      </w:r>
      <w:r w:rsidR="00C8108C">
        <w:t xml:space="preserve">s conference, education meetings, etc. </w:t>
      </w:r>
      <w:r>
        <w:t xml:space="preserve">In addition, they started an education initiative called </w:t>
      </w:r>
      <w:proofErr w:type="spellStart"/>
      <w:r>
        <w:t>CSpathshala</w:t>
      </w:r>
      <w:proofErr w:type="spellEnd"/>
      <w:r>
        <w:t xml:space="preserve"> bringing computational thinking to schools. It’s a b</w:t>
      </w:r>
      <w:r w:rsidR="00C8108C">
        <w:t>ig activi</w:t>
      </w:r>
      <w:r>
        <w:t xml:space="preserve">ty </w:t>
      </w:r>
      <w:r w:rsidR="00C8108C">
        <w:t xml:space="preserve">for grades 1-8 for students to think computationally. </w:t>
      </w:r>
      <w:r>
        <w:t>It is a giant under</w:t>
      </w:r>
      <w:r w:rsidR="00C8108C">
        <w:t>t</w:t>
      </w:r>
      <w:r>
        <w:t>a</w:t>
      </w:r>
      <w:r w:rsidR="00C8108C">
        <w:t>king</w:t>
      </w:r>
      <w:r>
        <w:t xml:space="preserve"> that has tr</w:t>
      </w:r>
      <w:r w:rsidR="00C8108C">
        <w:t>ained 200 teachers</w:t>
      </w:r>
      <w:r>
        <w:t>. They realize that tha</w:t>
      </w:r>
      <w:r w:rsidR="00C8108C">
        <w:t xml:space="preserve">t there is much to do </w:t>
      </w:r>
      <w:r>
        <w:t>considering t</w:t>
      </w:r>
      <w:r w:rsidR="00C8108C">
        <w:t xml:space="preserve">he number of teachers in India. </w:t>
      </w:r>
      <w:r>
        <w:t>This is a h</w:t>
      </w:r>
      <w:r w:rsidR="00C8108C">
        <w:t xml:space="preserve">uge effort on </w:t>
      </w:r>
      <w:r>
        <w:t xml:space="preserve">the </w:t>
      </w:r>
      <w:r w:rsidR="00C8108C">
        <w:t>part of thi</w:t>
      </w:r>
      <w:r w:rsidR="003A1F0A">
        <w:t xml:space="preserve">s committee and </w:t>
      </w:r>
      <w:r w:rsidR="00C8108C">
        <w:t>Council</w:t>
      </w:r>
    </w:p>
    <w:p w:rsidR="00E864EF" w:rsidRDefault="003B6C25">
      <w:r>
        <w:t xml:space="preserve">Regarding </w:t>
      </w:r>
      <w:r w:rsidR="00E864EF">
        <w:t xml:space="preserve">the Education Board, </w:t>
      </w:r>
      <w:r>
        <w:t>the ACM</w:t>
      </w:r>
      <w:r w:rsidR="00C8108C">
        <w:t xml:space="preserve"> EC asked for more geographic involvement and activities</w:t>
      </w:r>
      <w:r>
        <w:t xml:space="preserve"> as they’ve been US centric. There was a m</w:t>
      </w:r>
      <w:r w:rsidR="00C8108C">
        <w:t xml:space="preserve">eeting in London </w:t>
      </w:r>
      <w:r>
        <w:t xml:space="preserve">that </w:t>
      </w:r>
      <w:r w:rsidR="00C8108C">
        <w:t xml:space="preserve">involved </w:t>
      </w:r>
      <w:r>
        <w:t xml:space="preserve">the ACM Europe Council, </w:t>
      </w:r>
      <w:r w:rsidR="00C8108C">
        <w:t>Informati</w:t>
      </w:r>
      <w:r w:rsidR="003A1F0A">
        <w:t>c</w:t>
      </w:r>
      <w:r w:rsidR="00C8108C">
        <w:t xml:space="preserve">s Europe and BCS. They are developing curriculum and the first has come out on cybersecurity. </w:t>
      </w:r>
    </w:p>
    <w:p w:rsidR="00C8108C" w:rsidRDefault="00C8108C">
      <w:r>
        <w:t xml:space="preserve">ACM is starting a new tech policy council </w:t>
      </w:r>
      <w:r w:rsidR="00E864EF">
        <w:t>to</w:t>
      </w:r>
      <w:r>
        <w:t xml:space="preserve"> bring together policy efforts globally and share resources. US ACM will b</w:t>
      </w:r>
      <w:r w:rsidR="00E864EF">
        <w:t xml:space="preserve">ecome the ACM US Tech committee, </w:t>
      </w:r>
      <w:r>
        <w:t xml:space="preserve">EU ACM will be the European and they’ll be part of the Global Policy Council which will include </w:t>
      </w:r>
      <w:r w:rsidR="003A1F0A">
        <w:t>a Chair, rep</w:t>
      </w:r>
      <w:r w:rsidR="00E864EF">
        <w:t>s</w:t>
      </w:r>
      <w:r w:rsidR="003A1F0A">
        <w:t xml:space="preserve"> from </w:t>
      </w:r>
      <w:r w:rsidR="00E864EF">
        <w:t xml:space="preserve">the US and </w:t>
      </w:r>
      <w:r w:rsidR="003A1F0A">
        <w:t>EU</w:t>
      </w:r>
      <w:r w:rsidR="00E864EF">
        <w:t>,</w:t>
      </w:r>
      <w:r w:rsidR="003A1F0A">
        <w:t xml:space="preserve"> 2 reps from the SGB and 2 members at large to coordinate policy for all of ACM. </w:t>
      </w:r>
      <w:r>
        <w:t xml:space="preserve"> </w:t>
      </w:r>
    </w:p>
    <w:p w:rsidR="00C8108C" w:rsidRDefault="00E864EF">
      <w:r>
        <w:t xml:space="preserve">The </w:t>
      </w:r>
      <w:r w:rsidR="00C8108C">
        <w:t xml:space="preserve">Practitioner Board </w:t>
      </w:r>
      <w:r>
        <w:t xml:space="preserve">is </w:t>
      </w:r>
      <w:r w:rsidR="00C8108C">
        <w:t>hosting a series of workshops at</w:t>
      </w:r>
      <w:r>
        <w:t xml:space="preserve"> the</w:t>
      </w:r>
      <w:r w:rsidR="00C8108C">
        <w:t xml:space="preserve"> intersection of AI and blockchain. They have a roadshow co</w:t>
      </w:r>
      <w:r w:rsidR="003A1F0A">
        <w:t>m</w:t>
      </w:r>
      <w:r w:rsidR="00C8108C">
        <w:t>ing to a city near you. They’ll be going to Montreal</w:t>
      </w:r>
      <w:r>
        <w:t xml:space="preserve">, </w:t>
      </w:r>
      <w:r w:rsidR="00C8108C">
        <w:t>Geneva,</w:t>
      </w:r>
      <w:r w:rsidR="003A1F0A">
        <w:t xml:space="preserve"> P</w:t>
      </w:r>
      <w:r w:rsidR="005D6712">
        <w:t xml:space="preserve">aris, </w:t>
      </w:r>
      <w:r w:rsidR="00C8108C">
        <w:t>Tokyo, Singapore</w:t>
      </w:r>
      <w:r>
        <w:t>,</w:t>
      </w:r>
      <w:r w:rsidR="00C8108C">
        <w:t xml:space="preserve"> </w:t>
      </w:r>
      <w:r w:rsidR="003A1F0A">
        <w:t>Seoul</w:t>
      </w:r>
      <w:r>
        <w:t xml:space="preserve">, </w:t>
      </w:r>
      <w:r w:rsidR="003A1F0A">
        <w:t>L</w:t>
      </w:r>
      <w:r w:rsidR="00C8108C">
        <w:t>os Angeles</w:t>
      </w:r>
      <w:r>
        <w:t xml:space="preserve"> and other locations</w:t>
      </w:r>
      <w:r w:rsidR="00C8108C">
        <w:t xml:space="preserve">. Different people </w:t>
      </w:r>
      <w:r w:rsidR="006C6F79">
        <w:t>will be speaking at each depe</w:t>
      </w:r>
      <w:r>
        <w:t>n</w:t>
      </w:r>
      <w:r w:rsidR="006C6F79">
        <w:t>ding</w:t>
      </w:r>
      <w:r>
        <w:t xml:space="preserve"> on locations and they’ll be </w:t>
      </w:r>
      <w:r w:rsidR="00C8108C">
        <w:t>practitioner oriented.</w:t>
      </w:r>
      <w:r>
        <w:t xml:space="preserve"> They’ll also be adding</w:t>
      </w:r>
      <w:r w:rsidR="00C8108C">
        <w:t xml:space="preserve"> more speakers to </w:t>
      </w:r>
      <w:r w:rsidR="005D6712">
        <w:t xml:space="preserve">the </w:t>
      </w:r>
      <w:r w:rsidR="00C8108C">
        <w:t>D</w:t>
      </w:r>
      <w:r>
        <w:t>istinguished Speaker Program</w:t>
      </w:r>
      <w:r w:rsidR="00C8108C">
        <w:t xml:space="preserve">. </w:t>
      </w:r>
      <w:r>
        <w:t>They’re working hard</w:t>
      </w:r>
      <w:r w:rsidR="00C8108C">
        <w:t xml:space="preserve"> to get more practitioners</w:t>
      </w:r>
      <w:r w:rsidR="00E847FB">
        <w:t xml:space="preserve">. </w:t>
      </w:r>
      <w:r>
        <w:t xml:space="preserve">In addition, they’re </w:t>
      </w:r>
      <w:r w:rsidR="00E847FB">
        <w:t xml:space="preserve">involved in putting out the </w:t>
      </w:r>
      <w:r w:rsidR="00C8108C">
        <w:t xml:space="preserve">webinars. Some recent </w:t>
      </w:r>
      <w:r>
        <w:t xml:space="preserve">webinars included one on </w:t>
      </w:r>
      <w:r w:rsidR="00E847FB">
        <w:t>Quantum Com</w:t>
      </w:r>
      <w:r w:rsidR="00C8108C">
        <w:t xml:space="preserve">puting and </w:t>
      </w:r>
      <w:r>
        <w:t>one with Robin Murphy speaking about robotics and d</w:t>
      </w:r>
      <w:r w:rsidR="00E847FB">
        <w:t xml:space="preserve">isaster work. </w:t>
      </w:r>
    </w:p>
    <w:p w:rsidR="00C8108C" w:rsidRDefault="006C6F79">
      <w:r>
        <w:lastRenderedPageBreak/>
        <w:t xml:space="preserve">There is an ACM </w:t>
      </w:r>
      <w:r w:rsidR="00C8108C">
        <w:t>Diver</w:t>
      </w:r>
      <w:r w:rsidR="00E847FB">
        <w:t>si</w:t>
      </w:r>
      <w:r w:rsidR="00C8108C">
        <w:t xml:space="preserve">ty and Inclusion </w:t>
      </w:r>
      <w:r>
        <w:t>Task F</w:t>
      </w:r>
      <w:r w:rsidR="00C8108C">
        <w:t xml:space="preserve">orce </w:t>
      </w:r>
      <w:r>
        <w:t xml:space="preserve">which will </w:t>
      </w:r>
      <w:r w:rsidR="00C8108C">
        <w:t xml:space="preserve">look at a </w:t>
      </w:r>
      <w:r w:rsidR="00E847FB">
        <w:t>variety of diversity issues: gender min</w:t>
      </w:r>
      <w:r w:rsidR="00C8108C">
        <w:t>ority</w:t>
      </w:r>
      <w:r>
        <w:t>,</w:t>
      </w:r>
      <w:r w:rsidR="00C8108C">
        <w:t xml:space="preserve"> </w:t>
      </w:r>
      <w:r>
        <w:t>geographic diversity and</w:t>
      </w:r>
      <w:r w:rsidR="00E847FB">
        <w:t xml:space="preserve"> accessibility</w:t>
      </w:r>
      <w:r>
        <w:t xml:space="preserve">. They’ve decided that their </w:t>
      </w:r>
      <w:r w:rsidR="00E847FB">
        <w:t>initial focus areas</w:t>
      </w:r>
      <w:r>
        <w:t xml:space="preserve"> will be the</w:t>
      </w:r>
      <w:r w:rsidR="00E847FB">
        <w:t xml:space="preserve"> current state within ACM, underrepresented minorities</w:t>
      </w:r>
      <w:r>
        <w:t xml:space="preserve"> and</w:t>
      </w:r>
      <w:r w:rsidR="00E847FB">
        <w:t xml:space="preserve"> accessibility. </w:t>
      </w:r>
      <w:r>
        <w:t>Hanson is aware that a</w:t>
      </w:r>
      <w:r w:rsidR="00E847FB">
        <w:t xml:space="preserve"> lot of SIGs </w:t>
      </w:r>
      <w:r>
        <w:t xml:space="preserve">have </w:t>
      </w:r>
      <w:r w:rsidR="00E847FB">
        <w:t xml:space="preserve">started </w:t>
      </w:r>
      <w:r>
        <w:t xml:space="preserve">their </w:t>
      </w:r>
      <w:r w:rsidR="00E847FB">
        <w:t>own diversity efforts</w:t>
      </w:r>
      <w:r>
        <w:t xml:space="preserve">. She wants the SIGs and </w:t>
      </w:r>
      <w:r w:rsidR="00E847FB">
        <w:t xml:space="preserve">TF </w:t>
      </w:r>
      <w:r>
        <w:t xml:space="preserve">to </w:t>
      </w:r>
      <w:r w:rsidR="00E847FB">
        <w:t>make a connection so they don’t get out of sync. People can write to Jeanna or Vicki or Valerie</w:t>
      </w:r>
      <w:r>
        <w:t xml:space="preserve"> to share ideas with regard to activities in this area. </w:t>
      </w:r>
      <w:r w:rsidR="00E847FB">
        <w:t>ACM has policy against di</w:t>
      </w:r>
      <w:r>
        <w:t xml:space="preserve">scrimination and harassment </w:t>
      </w:r>
      <w:r w:rsidR="00E847FB">
        <w:t>which is a legal policy</w:t>
      </w:r>
      <w:r w:rsidR="00E71502">
        <w:t xml:space="preserve">. Knowing that there was going to be a session on this later in the day she suggested saving </w:t>
      </w:r>
      <w:r w:rsidR="00E847FB">
        <w:t>all questions until th</w:t>
      </w:r>
      <w:r w:rsidR="00E71502">
        <w:t>ose</w:t>
      </w:r>
      <w:r w:rsidR="00E847FB">
        <w:t xml:space="preserve"> discussions. </w:t>
      </w:r>
    </w:p>
    <w:p w:rsidR="009C037C" w:rsidRDefault="00F2489C">
      <w:r>
        <w:t>Hanson mentioned the ACM Future of C</w:t>
      </w:r>
      <w:r w:rsidR="00E847FB">
        <w:t>ompu</w:t>
      </w:r>
      <w:r>
        <w:t>ting Ac</w:t>
      </w:r>
      <w:r w:rsidR="00E847FB">
        <w:t xml:space="preserve">ademy </w:t>
      </w:r>
      <w:r>
        <w:t>put in place to involve the next ge</w:t>
      </w:r>
      <w:r w:rsidR="00E847FB">
        <w:t>n</w:t>
      </w:r>
      <w:r>
        <w:t>er</w:t>
      </w:r>
      <w:r w:rsidR="00E847FB">
        <w:t xml:space="preserve">ation </w:t>
      </w:r>
      <w:r>
        <w:t>and shape the ACM</w:t>
      </w:r>
      <w:r w:rsidR="00E847FB">
        <w:t xml:space="preserve"> experience to make </w:t>
      </w:r>
      <w:r>
        <w:t xml:space="preserve">it </w:t>
      </w:r>
      <w:r w:rsidR="00E847FB">
        <w:t xml:space="preserve">more relevant for </w:t>
      </w:r>
      <w:r>
        <w:t xml:space="preserve">the </w:t>
      </w:r>
      <w:r w:rsidR="00E847FB">
        <w:t>ne</w:t>
      </w:r>
      <w:r>
        <w:t>x</w:t>
      </w:r>
      <w:r w:rsidR="00E847FB">
        <w:t xml:space="preserve">t generation. </w:t>
      </w:r>
      <w:r>
        <w:t>ACM hopes</w:t>
      </w:r>
      <w:r w:rsidR="00E847FB">
        <w:t xml:space="preserve"> to engender a sense of loyalty and leaders.</w:t>
      </w:r>
      <w:r>
        <w:t xml:space="preserve"> The f</w:t>
      </w:r>
      <w:r w:rsidR="00E847FB">
        <w:t>irst intake started in June</w:t>
      </w:r>
      <w:r>
        <w:t xml:space="preserve"> when </w:t>
      </w:r>
      <w:r w:rsidR="00E847FB">
        <w:t xml:space="preserve">46 </w:t>
      </w:r>
      <w:r>
        <w:t xml:space="preserve">individuals were </w:t>
      </w:r>
      <w:r w:rsidR="00E847FB">
        <w:t>selected from 300</w:t>
      </w:r>
      <w:r>
        <w:t>. Th</w:t>
      </w:r>
      <w:r w:rsidR="00E847FB">
        <w:t>ey’</w:t>
      </w:r>
      <w:r>
        <w:t xml:space="preserve">ve put together an EC, started a podcast, workshops and </w:t>
      </w:r>
      <w:r w:rsidR="00E847FB">
        <w:t>have a blog. There will be a 2</w:t>
      </w:r>
      <w:r w:rsidR="00E847FB" w:rsidRPr="00E847FB">
        <w:rPr>
          <w:vertAlign w:val="superscript"/>
        </w:rPr>
        <w:t>nd</w:t>
      </w:r>
      <w:r w:rsidR="00E847FB">
        <w:t xml:space="preserve"> intake soon, they should be getting new members every 18 months. Some people will naturally rol</w:t>
      </w:r>
      <w:r>
        <w:t>l</w:t>
      </w:r>
      <w:r w:rsidR="00E847FB">
        <w:t xml:space="preserve"> off and others will replace</w:t>
      </w:r>
      <w:r w:rsidR="008D7430">
        <w:t xml:space="preserve"> them</w:t>
      </w:r>
      <w:r w:rsidR="00E847FB">
        <w:t xml:space="preserve">. </w:t>
      </w:r>
      <w:r w:rsidR="001C6009">
        <w:t>They d</w:t>
      </w:r>
      <w:r w:rsidR="00E847FB">
        <w:t xml:space="preserve">on’t have </w:t>
      </w:r>
      <w:r w:rsidR="001C6009">
        <w:t xml:space="preserve">a balance of tech areas and </w:t>
      </w:r>
      <w:r w:rsidR="009C037C">
        <w:t>she encour</w:t>
      </w:r>
      <w:r w:rsidR="00E847FB">
        <w:t xml:space="preserve">aged SGB </w:t>
      </w:r>
      <w:r w:rsidR="001C6009">
        <w:t xml:space="preserve">members </w:t>
      </w:r>
      <w:r w:rsidR="00E847FB">
        <w:t xml:space="preserve">to pass </w:t>
      </w:r>
      <w:r w:rsidR="001C6009">
        <w:t xml:space="preserve">the </w:t>
      </w:r>
      <w:r w:rsidR="00E847FB">
        <w:t>announcement onto their members to get a balanced representation technically. It</w:t>
      </w:r>
      <w:r w:rsidR="005D6712">
        <w:t>’</w:t>
      </w:r>
      <w:r w:rsidR="00E847FB">
        <w:t>s balanced in gender and geograph</w:t>
      </w:r>
      <w:r w:rsidR="001C6009">
        <w:t xml:space="preserve">ically </w:t>
      </w:r>
      <w:r w:rsidR="00E847FB">
        <w:t>but not technica</w:t>
      </w:r>
      <w:r w:rsidR="001C6009">
        <w:t>lly</w:t>
      </w:r>
      <w:r w:rsidR="00E847FB">
        <w:t>. If you</w:t>
      </w:r>
      <w:r w:rsidR="009C037C">
        <w:t>’</w:t>
      </w:r>
      <w:r w:rsidR="00E847FB">
        <w:t>re asked to read applications</w:t>
      </w:r>
      <w:r w:rsidR="001C6009">
        <w:t>,</w:t>
      </w:r>
      <w:r w:rsidR="00E847FB">
        <w:t xml:space="preserve"> please say yes or sugg</w:t>
      </w:r>
      <w:r w:rsidR="009C037C">
        <w:t>est members of your SIG to read them.</w:t>
      </w:r>
    </w:p>
    <w:p w:rsidR="009C037C" w:rsidRDefault="009C037C">
      <w:r>
        <w:t>ACM is involved in re</w:t>
      </w:r>
      <w:r w:rsidR="00635E02">
        <w:t>lated</w:t>
      </w:r>
      <w:r>
        <w:t xml:space="preserve"> ethics </w:t>
      </w:r>
      <w:r w:rsidR="00635E02">
        <w:t xml:space="preserve">activities and </w:t>
      </w:r>
      <w:r>
        <w:t xml:space="preserve">will sponsor </w:t>
      </w:r>
      <w:r w:rsidR="00635E02">
        <w:t xml:space="preserve">a </w:t>
      </w:r>
      <w:r>
        <w:t>2</w:t>
      </w:r>
      <w:r w:rsidRPr="009C037C">
        <w:rPr>
          <w:vertAlign w:val="superscript"/>
        </w:rPr>
        <w:t>nd</w:t>
      </w:r>
      <w:r w:rsidR="00635E02">
        <w:t xml:space="preserve"> AI for G</w:t>
      </w:r>
      <w:r>
        <w:t xml:space="preserve">ood in conjunction with </w:t>
      </w:r>
      <w:r w:rsidR="00635E02">
        <w:t>the UN in Geneva in May. Silvio</w:t>
      </w:r>
      <w:r>
        <w:t xml:space="preserve"> </w:t>
      </w:r>
      <w:proofErr w:type="spellStart"/>
      <w:r>
        <w:t>M</w:t>
      </w:r>
      <w:r w:rsidR="00635E02">
        <w:t>i</w:t>
      </w:r>
      <w:r>
        <w:t>cali</w:t>
      </w:r>
      <w:proofErr w:type="spellEnd"/>
      <w:r>
        <w:t xml:space="preserve"> </w:t>
      </w:r>
      <w:r w:rsidR="00635E02">
        <w:t>will keynote and there will be an AI and B</w:t>
      </w:r>
      <w:r>
        <w:t>lock</w:t>
      </w:r>
      <w:r w:rsidR="00635E02">
        <w:t xml:space="preserve">chain workshop. We’re involved in the </w:t>
      </w:r>
      <w:r>
        <w:t>Part</w:t>
      </w:r>
      <w:r w:rsidR="00635E02">
        <w:t xml:space="preserve">nership for </w:t>
      </w:r>
      <w:r>
        <w:t>AI to benefit people in society</w:t>
      </w:r>
      <w:r w:rsidR="00635E02">
        <w:t xml:space="preserve"> and have</w:t>
      </w:r>
      <w:r>
        <w:t xml:space="preserve"> a rep to that organi</w:t>
      </w:r>
      <w:r w:rsidR="00635E02">
        <w:t>za</w:t>
      </w:r>
      <w:r>
        <w:t>tion</w:t>
      </w:r>
      <w:r w:rsidR="00635E02">
        <w:t>. We’re part of the Fairness, Accountability and Transparent AI and ACM</w:t>
      </w:r>
      <w:r>
        <w:t xml:space="preserve"> </w:t>
      </w:r>
      <w:r w:rsidR="00635E02">
        <w:t xml:space="preserve">is a </w:t>
      </w:r>
      <w:r>
        <w:t>co-sponsor of AIES</w:t>
      </w:r>
      <w:r w:rsidR="00635E02">
        <w:t>. In addition</w:t>
      </w:r>
      <w:r w:rsidR="008D7430">
        <w:t>,</w:t>
      </w:r>
      <w:r w:rsidR="00635E02">
        <w:t xml:space="preserve"> we’re sponsoring </w:t>
      </w:r>
      <w:r>
        <w:t xml:space="preserve">an IOT day at </w:t>
      </w:r>
      <w:proofErr w:type="spellStart"/>
      <w:r>
        <w:t>Mobisys</w:t>
      </w:r>
      <w:proofErr w:type="spellEnd"/>
      <w:r>
        <w:t xml:space="preserve">. </w:t>
      </w:r>
    </w:p>
    <w:p w:rsidR="00635E02" w:rsidRDefault="001C6009">
      <w:r>
        <w:t xml:space="preserve">The </w:t>
      </w:r>
      <w:r w:rsidR="009C037C">
        <w:t xml:space="preserve">Code of Ethics </w:t>
      </w:r>
      <w:r>
        <w:t>is being modified and we hope t</w:t>
      </w:r>
      <w:r w:rsidR="009C037C">
        <w:t>o have a new Code out by end of June. They’re out for</w:t>
      </w:r>
      <w:r>
        <w:t xml:space="preserve"> a 3</w:t>
      </w:r>
      <w:r w:rsidRPr="001C6009">
        <w:rPr>
          <w:vertAlign w:val="superscript"/>
        </w:rPr>
        <w:t>rd</w:t>
      </w:r>
      <w:r>
        <w:t xml:space="preserve"> round of </w:t>
      </w:r>
      <w:r w:rsidR="009C037C">
        <w:t>revie</w:t>
      </w:r>
      <w:r>
        <w:t>w</w:t>
      </w:r>
      <w:r w:rsidR="009C037C">
        <w:t xml:space="preserve"> and discussion. </w:t>
      </w:r>
      <w:r w:rsidR="00635E02">
        <w:t>There is a l</w:t>
      </w:r>
      <w:r w:rsidR="009C037C">
        <w:t xml:space="preserve">ittle bit of time for your comments left. </w:t>
      </w:r>
    </w:p>
    <w:p w:rsidR="00635E02" w:rsidRDefault="009C037C">
      <w:r>
        <w:t>One of the things presented last time was interest in certificates of attendance. Seems important to students and junior faculty</w:t>
      </w:r>
      <w:r w:rsidR="00635E02">
        <w:t xml:space="preserve"> and </w:t>
      </w:r>
      <w:r>
        <w:t>there was general support if easy.</w:t>
      </w:r>
      <w:r w:rsidR="00635E02">
        <w:t xml:space="preserve"> Cappo indicated that a checkbox was being added to registration b</w:t>
      </w:r>
      <w:r w:rsidR="008D7430">
        <w:t>eginning</w:t>
      </w:r>
      <w:r w:rsidR="00635E02">
        <w:t xml:space="preserve"> in July allowing individuals to request a certificate. There was no way to set up an automatic PDF so, for the time being they’ll be sent to the conference chairs to distribute at the event. </w:t>
      </w:r>
    </w:p>
    <w:p w:rsidR="009C037C" w:rsidRDefault="00635E02">
      <w:r>
        <w:t>ACM is l</w:t>
      </w:r>
      <w:r w:rsidR="009C037C">
        <w:t xml:space="preserve">ooking at tech directions </w:t>
      </w:r>
      <w:r>
        <w:t>and identifying g</w:t>
      </w:r>
      <w:r w:rsidR="009C037C">
        <w:t xml:space="preserve">aps in current offerings. </w:t>
      </w:r>
      <w:r>
        <w:t>We’re trying to keep current and modify offerings in pubs and confer</w:t>
      </w:r>
      <w:r w:rsidR="009C037C">
        <w:t>e</w:t>
      </w:r>
      <w:r>
        <w:t>n</w:t>
      </w:r>
      <w:r w:rsidR="009C037C">
        <w:t xml:space="preserve">ces. </w:t>
      </w:r>
      <w:r>
        <w:t xml:space="preserve">The effort began </w:t>
      </w:r>
      <w:r w:rsidR="009C037C">
        <w:t xml:space="preserve">in December </w:t>
      </w:r>
      <w:r>
        <w:t xml:space="preserve">when we </w:t>
      </w:r>
      <w:r w:rsidR="009C037C">
        <w:t xml:space="preserve">sent FCA </w:t>
      </w:r>
      <w:r>
        <w:t xml:space="preserve">a </w:t>
      </w:r>
      <w:r w:rsidR="009C037C">
        <w:t xml:space="preserve">survey </w:t>
      </w:r>
      <w:r w:rsidR="00296C1D">
        <w:t xml:space="preserve">followed by one </w:t>
      </w:r>
      <w:r w:rsidR="009C037C">
        <w:t>to Fellows asking them wh</w:t>
      </w:r>
      <w:r w:rsidR="00296C1D">
        <w:t>at they saw as emerging importan</w:t>
      </w:r>
      <w:r w:rsidR="009C037C">
        <w:t>t directions in computing. Since then we’ve visited different cities gathering key volunteers and discussi</w:t>
      </w:r>
      <w:r w:rsidR="00296C1D">
        <w:t>ng</w:t>
      </w:r>
      <w:r w:rsidR="009C037C">
        <w:t xml:space="preserve"> what we might be missing. </w:t>
      </w:r>
      <w:r w:rsidR="00296C1D">
        <w:t>The g</w:t>
      </w:r>
      <w:r w:rsidR="009C037C">
        <w:t xml:space="preserve">oal is to </w:t>
      </w:r>
      <w:r w:rsidR="00296C1D">
        <w:t xml:space="preserve">write a report </w:t>
      </w:r>
      <w:r w:rsidR="009C037C">
        <w:t xml:space="preserve">and present </w:t>
      </w:r>
      <w:r w:rsidR="00296C1D">
        <w:t xml:space="preserve">it </w:t>
      </w:r>
      <w:r w:rsidR="009C037C">
        <w:t xml:space="preserve">to </w:t>
      </w:r>
      <w:r w:rsidR="00296C1D">
        <w:t>the ACM B</w:t>
      </w:r>
      <w:r w:rsidR="009C037C">
        <w:t xml:space="preserve">oards that have interest in new activities. </w:t>
      </w:r>
      <w:r w:rsidR="00296C1D">
        <w:t xml:space="preserve">Hanson sought the names </w:t>
      </w:r>
      <w:r w:rsidR="009C037C">
        <w:t>of volunteers</w:t>
      </w:r>
      <w:r w:rsidR="00296C1D">
        <w:t xml:space="preserve"> interested in helping. It’s a chance for the SGB to </w:t>
      </w:r>
      <w:r w:rsidR="009C037C">
        <w:t>see that th</w:t>
      </w:r>
      <w:r w:rsidR="005D6712">
        <w:t>e</w:t>
      </w:r>
      <w:r w:rsidR="009C037C">
        <w:t xml:space="preserve"> right areas are included and </w:t>
      </w:r>
      <w:r w:rsidR="00296C1D">
        <w:t xml:space="preserve">to </w:t>
      </w:r>
      <w:r w:rsidR="009C037C">
        <w:t>name volunteers</w:t>
      </w:r>
      <w:r w:rsidR="00296C1D">
        <w:t xml:space="preserve"> to help with new initiatives</w:t>
      </w:r>
      <w:r w:rsidR="009C037C">
        <w:t xml:space="preserve">. </w:t>
      </w:r>
    </w:p>
    <w:p w:rsidR="00C07D4F" w:rsidRDefault="00296C1D">
      <w:r>
        <w:t xml:space="preserve">We did get some </w:t>
      </w:r>
      <w:r w:rsidR="009C037C">
        <w:t xml:space="preserve">feedback on the way ACM does business. </w:t>
      </w:r>
      <w:r>
        <w:t>It was suggested that conferences consider having a pra</w:t>
      </w:r>
      <w:r w:rsidR="009C037C">
        <w:t xml:space="preserve">ctitioner track. </w:t>
      </w:r>
      <w:r>
        <w:t>There’s a s</w:t>
      </w:r>
      <w:r w:rsidR="009C037C">
        <w:t>trong sense that we haven’t been involving practitioners enough in our confer</w:t>
      </w:r>
      <w:r>
        <w:t>ences</w:t>
      </w:r>
      <w:r w:rsidR="009C037C">
        <w:t xml:space="preserve">. They need another way to participate </w:t>
      </w:r>
      <w:r>
        <w:t>other than pa</w:t>
      </w:r>
      <w:r w:rsidR="009C037C">
        <w:t xml:space="preserve">per writing. </w:t>
      </w:r>
      <w:r>
        <w:t xml:space="preserve">There could be a curated track with </w:t>
      </w:r>
      <w:r w:rsidR="009C037C">
        <w:t xml:space="preserve">invited speakers. SIGHPC </w:t>
      </w:r>
      <w:r>
        <w:t xml:space="preserve">has done some state of the practice </w:t>
      </w:r>
      <w:r w:rsidR="00125023">
        <w:t xml:space="preserve">tracks and </w:t>
      </w:r>
      <w:r>
        <w:t>they’d be happy to share</w:t>
      </w:r>
      <w:r w:rsidR="009C037C">
        <w:t xml:space="preserve">. </w:t>
      </w:r>
      <w:r>
        <w:t>In other conferences, it’s c</w:t>
      </w:r>
      <w:r w:rsidR="009C037C">
        <w:t>ommon fo</w:t>
      </w:r>
      <w:r>
        <w:t>r</w:t>
      </w:r>
      <w:r w:rsidR="009C037C">
        <w:t xml:space="preserve"> papers to be submitted </w:t>
      </w:r>
      <w:r>
        <w:t>for</w:t>
      </w:r>
      <w:r w:rsidR="009C037C">
        <w:t xml:space="preserve"> editorial review rather </w:t>
      </w:r>
      <w:r w:rsidR="009C037C">
        <w:lastRenderedPageBreak/>
        <w:t>than full blown</w:t>
      </w:r>
      <w:r>
        <w:t xml:space="preserve"> review. Papers are </w:t>
      </w:r>
      <w:r w:rsidR="009C037C">
        <w:t xml:space="preserve">invited based on </w:t>
      </w:r>
      <w:r>
        <w:t xml:space="preserve">the </w:t>
      </w:r>
      <w:r w:rsidR="009C037C">
        <w:t xml:space="preserve">merit of </w:t>
      </w:r>
      <w:r>
        <w:t>the topic rather</w:t>
      </w:r>
      <w:r w:rsidR="009C037C">
        <w:t xml:space="preserve"> than quality of paper. SIGGR</w:t>
      </w:r>
      <w:r>
        <w:t>APH</w:t>
      </w:r>
      <w:r w:rsidR="009C037C">
        <w:t xml:space="preserve"> has a lot of production sessions aimed at practitioners. SIGC</w:t>
      </w:r>
      <w:r>
        <w:t>OMM has a demo session for ind</w:t>
      </w:r>
      <w:r w:rsidR="009C037C">
        <w:t>u</w:t>
      </w:r>
      <w:r>
        <w:t>s</w:t>
      </w:r>
      <w:r w:rsidR="009C037C">
        <w:t xml:space="preserve">try. </w:t>
      </w:r>
      <w:r w:rsidR="00C07D4F">
        <w:t>SIGE</w:t>
      </w:r>
      <w:r>
        <w:t>V</w:t>
      </w:r>
      <w:r w:rsidR="00C07D4F">
        <w:t>O</w:t>
      </w:r>
      <w:r>
        <w:t xml:space="preserve"> has a track as well. SIGSOFT ha</w:t>
      </w:r>
      <w:r w:rsidR="00C07D4F">
        <w:t>s software engin</w:t>
      </w:r>
      <w:r>
        <w:t>eering in practice tracks where pa</w:t>
      </w:r>
      <w:r w:rsidR="00C07D4F">
        <w:t xml:space="preserve">pers </w:t>
      </w:r>
      <w:r>
        <w:t xml:space="preserve">are </w:t>
      </w:r>
      <w:r w:rsidR="00C07D4F">
        <w:t>typically co</w:t>
      </w:r>
      <w:r>
        <w:t>-</w:t>
      </w:r>
      <w:r w:rsidR="00C07D4F">
        <w:t>authored by in</w:t>
      </w:r>
      <w:r>
        <w:t>dustry</w:t>
      </w:r>
      <w:r w:rsidR="00C07D4F">
        <w:t xml:space="preserve"> and academia. </w:t>
      </w:r>
      <w:r>
        <w:t>The i</w:t>
      </w:r>
      <w:r w:rsidR="00C07D4F">
        <w:t>ncentive structure</w:t>
      </w:r>
      <w:r>
        <w:t xml:space="preserve"> is </w:t>
      </w:r>
      <w:r w:rsidR="00C07D4F">
        <w:t>completely different</w:t>
      </w:r>
      <w:r>
        <w:t xml:space="preserve"> and they’re tr</w:t>
      </w:r>
      <w:r w:rsidR="00C07D4F">
        <w:t xml:space="preserve">ying to figure out how to balance it. </w:t>
      </w:r>
      <w:r>
        <w:t>It d</w:t>
      </w:r>
      <w:r w:rsidR="00C07D4F">
        <w:t xml:space="preserve">oes require a caretaker on </w:t>
      </w:r>
      <w:r>
        <w:t xml:space="preserve">the </w:t>
      </w:r>
      <w:r w:rsidR="00C07D4F">
        <w:t>academic end and that’s not wh</w:t>
      </w:r>
      <w:r>
        <w:t xml:space="preserve">at they want. Might be an idea </w:t>
      </w:r>
      <w:r w:rsidR="00C07D4F">
        <w:t>t</w:t>
      </w:r>
      <w:r>
        <w:t>o</w:t>
      </w:r>
      <w:r w:rsidR="00C07D4F">
        <w:t xml:space="preserve"> look at conferences outside ACM like WWW. Sometimes the industry track has a lower status and managing that status is difficult. </w:t>
      </w:r>
      <w:r>
        <w:t xml:space="preserve">Hanson explained that there are </w:t>
      </w:r>
      <w:r w:rsidR="000F1F42">
        <w:t xml:space="preserve">2 goals: to </w:t>
      </w:r>
      <w:r w:rsidR="00C07D4F">
        <w:t xml:space="preserve">make contact between </w:t>
      </w:r>
      <w:r w:rsidR="000F1F42">
        <w:t xml:space="preserve">the </w:t>
      </w:r>
      <w:r w:rsidR="00C07D4F">
        <w:t>academic and practitioners side and a general atte</w:t>
      </w:r>
      <w:r w:rsidR="000F1F42">
        <w:t>m</w:t>
      </w:r>
      <w:r w:rsidR="00C07D4F">
        <w:t xml:space="preserve">pt to serve our practitioners better. SIGPLAN now has a whole track on industrial speakers </w:t>
      </w:r>
      <w:r w:rsidR="000F1F42">
        <w:t>where they</w:t>
      </w:r>
      <w:r w:rsidR="00C07D4F">
        <w:t xml:space="preserve"> don’t have to write a paper but get to have a verbal report on systems programming languages and implementation parallel to the tech track. </w:t>
      </w:r>
      <w:r w:rsidR="000F1F42">
        <w:t>It’s been s</w:t>
      </w:r>
      <w:r w:rsidR="00C07D4F">
        <w:t>uccessful in brin</w:t>
      </w:r>
      <w:r w:rsidR="000F1F42">
        <w:t>g</w:t>
      </w:r>
      <w:r w:rsidR="00C07D4F">
        <w:t xml:space="preserve">ing </w:t>
      </w:r>
      <w:r w:rsidR="000F1F42">
        <w:t xml:space="preserve">in a </w:t>
      </w:r>
      <w:r w:rsidR="00C07D4F">
        <w:t xml:space="preserve">mix of attendees. They have an abstract but not a full paper. SIGUCCS presenters </w:t>
      </w:r>
      <w:r w:rsidR="000F1F42">
        <w:t xml:space="preserve">are </w:t>
      </w:r>
      <w:r w:rsidR="00C07D4F">
        <w:t>100% practitioners and sometimes paper is a ba</w:t>
      </w:r>
      <w:r w:rsidR="000F1F42">
        <w:t>rrier. They’d be happy to provide their expertise and guidance to ACM</w:t>
      </w:r>
      <w:r w:rsidR="00C07D4F">
        <w:t xml:space="preserve">. </w:t>
      </w:r>
    </w:p>
    <w:p w:rsidR="00C07D4F" w:rsidRDefault="000F1F42">
      <w:r>
        <w:t>Hanson was asked if there are a</w:t>
      </w:r>
      <w:r w:rsidR="00C07D4F">
        <w:t>ny plans for Africa, SA</w:t>
      </w:r>
      <w:r>
        <w:t>, A</w:t>
      </w:r>
      <w:r w:rsidR="00C07D4F">
        <w:t>ustral</w:t>
      </w:r>
      <w:r>
        <w:t>i</w:t>
      </w:r>
      <w:r w:rsidR="00C07D4F">
        <w:t>a or N</w:t>
      </w:r>
      <w:r>
        <w:t>ew Zealand</w:t>
      </w:r>
      <w:r w:rsidR="00C07D4F">
        <w:t xml:space="preserve"> Councils? </w:t>
      </w:r>
      <w:r w:rsidR="00FE75F4">
        <w:t>She is e</w:t>
      </w:r>
      <w:r w:rsidR="00C07D4F">
        <w:t xml:space="preserve">xtremely supportive of doing something </w:t>
      </w:r>
      <w:r w:rsidR="00FE75F4">
        <w:t xml:space="preserve">in other </w:t>
      </w:r>
      <w:r w:rsidR="00C07D4F">
        <w:t xml:space="preserve">regions but </w:t>
      </w:r>
      <w:r w:rsidR="00FE75F4">
        <w:t xml:space="preserve">the </w:t>
      </w:r>
      <w:r w:rsidR="00C07D4F">
        <w:t xml:space="preserve">council structure </w:t>
      </w:r>
      <w:r w:rsidR="00FE75F4">
        <w:t xml:space="preserve">carries a </w:t>
      </w:r>
      <w:r w:rsidR="00C07D4F">
        <w:t xml:space="preserve">high overhead so </w:t>
      </w:r>
      <w:r w:rsidR="00FE75F4">
        <w:t xml:space="preserve">we may </w:t>
      </w:r>
      <w:r w:rsidR="00C07D4F">
        <w:t>not want to replicate</w:t>
      </w:r>
      <w:r w:rsidR="00FE75F4">
        <w:t xml:space="preserve"> that. We are </w:t>
      </w:r>
      <w:r w:rsidR="00C07D4F">
        <w:t>looking at ways to work with other soci</w:t>
      </w:r>
      <w:r w:rsidR="00FE75F4">
        <w:t>etie</w:t>
      </w:r>
      <w:r w:rsidR="00125023">
        <w:t xml:space="preserve">s. Leaders were asked for </w:t>
      </w:r>
      <w:r w:rsidR="00C07D4F">
        <w:t xml:space="preserve">contacts </w:t>
      </w:r>
      <w:r w:rsidR="00125023">
        <w:t xml:space="preserve">so that we can </w:t>
      </w:r>
      <w:r w:rsidR="00C07D4F">
        <w:t xml:space="preserve">figure out how to do something with them. </w:t>
      </w:r>
      <w:r w:rsidR="00FE75F4">
        <w:t>She is t</w:t>
      </w:r>
      <w:r w:rsidR="00C07D4F">
        <w:t xml:space="preserve">alking </w:t>
      </w:r>
      <w:r w:rsidR="00FE75F4">
        <w:t>with L</w:t>
      </w:r>
      <w:r w:rsidR="00C07D4F">
        <w:t>atin America and more nations in Asia. Nothing in Africa but if p</w:t>
      </w:r>
      <w:r w:rsidR="00FE75F4">
        <w:t xml:space="preserve">eople </w:t>
      </w:r>
      <w:r w:rsidR="00C07D4F">
        <w:t>can put her in touch</w:t>
      </w:r>
      <w:r w:rsidR="00FE75F4">
        <w:t>,</w:t>
      </w:r>
      <w:r w:rsidR="00C07D4F">
        <w:t xml:space="preserve"> she’s more than happy to start the conve</w:t>
      </w:r>
      <w:r w:rsidR="00FE75F4">
        <w:t>rs</w:t>
      </w:r>
      <w:r w:rsidR="00C07D4F">
        <w:t>ati</w:t>
      </w:r>
      <w:r w:rsidR="00FE75F4">
        <w:t>ons</w:t>
      </w:r>
      <w:r w:rsidR="00C07D4F">
        <w:t xml:space="preserve">. </w:t>
      </w:r>
    </w:p>
    <w:p w:rsidR="00E24B69" w:rsidRPr="00E24B69" w:rsidRDefault="00E24B69">
      <w:pPr>
        <w:rPr>
          <w:b/>
        </w:rPr>
      </w:pPr>
      <w:r w:rsidRPr="00E24B69">
        <w:rPr>
          <w:b/>
        </w:rPr>
        <w:t>Building an Inclusive Community</w:t>
      </w:r>
    </w:p>
    <w:p w:rsidR="00E847FB" w:rsidRDefault="00D67E66">
      <w:r>
        <w:t>Madden introduced Adve to</w:t>
      </w:r>
      <w:r w:rsidR="00C07D4F">
        <w:t xml:space="preserve"> talk about </w:t>
      </w:r>
      <w:r w:rsidR="008D7430">
        <w:t xml:space="preserve">building an </w:t>
      </w:r>
      <w:r w:rsidR="00C07D4F">
        <w:t>inclusiv</w:t>
      </w:r>
      <w:r w:rsidR="008D7430">
        <w:t>e community. Di</w:t>
      </w:r>
      <w:r w:rsidR="00591838">
        <w:t>versity includes gender, race, institution and academic lineage. Diversity doesn’t stick without inclusion. Some analysis was done on events in the architecture community. Study showed poor gender ratios in keynotes, PC chairs and award. The diversity statement is read at each conference an</w:t>
      </w:r>
      <w:r w:rsidR="00AD7E4D">
        <w:t>d SIGARCH has</w:t>
      </w:r>
      <w:r w:rsidR="00591838">
        <w:t xml:space="preserve"> developed SIGARCH Cares to help report harassment. The plan is to have broader engagement with ACM, CRA, NSF, IEEE and other organizations. SIGARCH has developed a Blog which is a digital meeting space for the community</w:t>
      </w:r>
      <w:r>
        <w:t>.</w:t>
      </w:r>
      <w:r w:rsidR="00591838">
        <w:t xml:space="preserve"> Change in large organizations is hard but small steps matter and much work remains but the impact is already visible in hallway discussions, panels, keynotes and bias busting workshops. Adve thought that SIGARCH was doing a lot by providing careful policies for program chairs and SC</w:t>
      </w:r>
      <w:r w:rsidR="00AD7E4D">
        <w:t>s</w:t>
      </w:r>
      <w:r w:rsidR="00591838">
        <w:t xml:space="preserve"> as well as strong oversight of flagship events. </w:t>
      </w:r>
      <w:r w:rsidR="00223AC2">
        <w:t xml:space="preserve">There still </w:t>
      </w:r>
      <w:r w:rsidR="00AD7E4D">
        <w:t xml:space="preserve">is </w:t>
      </w:r>
      <w:r w:rsidR="00223AC2">
        <w:t xml:space="preserve">much room for improvement. There have been no ISCA keynotes from women, only one career award and few program chairs. There are anecdotal reports of harassment. </w:t>
      </w:r>
      <w:r>
        <w:t xml:space="preserve"> </w:t>
      </w:r>
      <w:r w:rsidR="00223AC2">
        <w:t xml:space="preserve">Adve spoke of the role of SIGs in conference governance and providing guidance to steering committees, program chairs, program committees, award committees and for the review process. She asked SIG leaders to consider these </w:t>
      </w:r>
      <w:r w:rsidR="00AD7E4D">
        <w:t xml:space="preserve">items </w:t>
      </w:r>
      <w:r w:rsidR="00223AC2">
        <w:t>for the breakout session.</w:t>
      </w:r>
    </w:p>
    <w:p w:rsidR="00223AC2" w:rsidRDefault="00223AC2">
      <w:r>
        <w:t xml:space="preserve">Adve then spoke about harassment and discrimination and the importance of reporting, investigation, remedial action and enforcement. She suggested that during the investigation it would be helpful to better understand the COPE timeline and methods. A CARES like support system during investigation would inspire more confidence to report. She suggested remedial actions could include exclusion from participating including publishing, public disclosure and informing </w:t>
      </w:r>
      <w:r w:rsidR="0047277C">
        <w:t>other</w:t>
      </w:r>
      <w:r w:rsidR="005D6712">
        <w:t>s</w:t>
      </w:r>
      <w:r w:rsidR="0047277C">
        <w:t xml:space="preserve"> in the offender’s influence. It was suggested that the policy include how remedial action will be enforced. AGU requires candidates for governance/honors to disclose formal complaints or finding</w:t>
      </w:r>
      <w:r w:rsidR="00AD7E4D">
        <w:t>s</w:t>
      </w:r>
      <w:r w:rsidR="0047277C">
        <w:t xml:space="preserve"> related to professional conduct. A lot still needs to be done. The current policy requires the complainant to report to the conference chair or ACM </w:t>
      </w:r>
      <w:r w:rsidR="0047277C">
        <w:lastRenderedPageBreak/>
        <w:t>President, CEO or COO. SIGARCH Cares is a new committee to help in the reporting process. Respected and approachable people in the architecture community will provide guidance to move to ne</w:t>
      </w:r>
      <w:r w:rsidR="00AD7E4D">
        <w:t>x</w:t>
      </w:r>
      <w:r w:rsidR="0047277C">
        <w:t>t steps allowing ACM to investigate complaints. The complainant still needs to be the one to file an official comp</w:t>
      </w:r>
      <w:r w:rsidR="002A1E37">
        <w:t>laint</w:t>
      </w:r>
      <w:r w:rsidR="0047277C">
        <w:t xml:space="preserve"> (if desired)</w:t>
      </w:r>
      <w:r w:rsidR="002A1E37">
        <w:t xml:space="preserve">. The committee is not involved following that. Via SIGARCH Cares, individuals are more likely to report if familiar colleagues are available for support. CARES members will be chosen for their commitment on the issue. An established committee inspires trust with committee members </w:t>
      </w:r>
      <w:r w:rsidR="00AD7E4D">
        <w:t xml:space="preserve">and will be </w:t>
      </w:r>
      <w:r w:rsidR="002A1E37">
        <w:t xml:space="preserve">physically present at main events. This is expected to signal no tolerance as well as deter bad behavior. </w:t>
      </w:r>
      <w:r w:rsidR="00D30EAF">
        <w:t xml:space="preserve">Adve noted that CARES has a very limited mandate. They cannot help after complaint is filed, they have no window into investigation, remedial action or enforcement. </w:t>
      </w:r>
      <w:r w:rsidR="001960F6">
        <w:t xml:space="preserve">COPE is the ACM body that runs the investigation and determines the remedial actions. It is understandable due to legal issues. CARES committee has no training and Adve asked </w:t>
      </w:r>
      <w:r w:rsidR="00AD7E4D">
        <w:t>i</w:t>
      </w:r>
      <w:r w:rsidR="001960F6">
        <w:t>f ACM could provide training, expand the CARES mandate and expand to other SIGS.</w:t>
      </w:r>
      <w:r w:rsidR="004D0891">
        <w:t xml:space="preserve"> A lot of work still needs to be done, they are encouraged that various organizations are coming on board and thankful to ACM to get CARES going. </w:t>
      </w:r>
      <w:r w:rsidR="00AD7E4D">
        <w:t>They are star</w:t>
      </w:r>
      <w:r w:rsidR="005D6712">
        <w:t>t</w:t>
      </w:r>
      <w:r w:rsidR="00AD7E4D">
        <w:t>ing to engage</w:t>
      </w:r>
      <w:r w:rsidR="004D0891">
        <w:t xml:space="preserve"> with other organizations. </w:t>
      </w:r>
      <w:r w:rsidR="00AD7E4D">
        <w:t xml:space="preserve">An SGB member </w:t>
      </w:r>
      <w:r w:rsidR="004D0891">
        <w:t xml:space="preserve">asked if there would be blacklist </w:t>
      </w:r>
      <w:r w:rsidR="00AD7E4D">
        <w:t xml:space="preserve">and </w:t>
      </w:r>
      <w:r w:rsidR="004D0891">
        <w:t>how would you get off? Hanson indicated COPE make</w:t>
      </w:r>
      <w:r w:rsidR="00AD7E4D">
        <w:t>s</w:t>
      </w:r>
      <w:r w:rsidR="004D0891">
        <w:t xml:space="preserve"> recommendation</w:t>
      </w:r>
      <w:r w:rsidR="00AD7E4D">
        <w:t xml:space="preserve">s for remedial action as well as </w:t>
      </w:r>
      <w:r w:rsidR="004D0891">
        <w:t xml:space="preserve">length of time. There are no cases where someone has been cited and now is a conference leader. That’s true at ACM but what about other organizations. </w:t>
      </w:r>
      <w:r w:rsidR="00AD7E4D">
        <w:t>An SGB member reported that t</w:t>
      </w:r>
      <w:r w:rsidR="004D0891">
        <w:t xml:space="preserve">heory blogs </w:t>
      </w:r>
      <w:r w:rsidR="00AD7E4D">
        <w:t xml:space="preserve">recently </w:t>
      </w:r>
      <w:r w:rsidR="004D0891">
        <w:t xml:space="preserve">had an anonymous posting of serious incidents which was a shock to all. </w:t>
      </w:r>
      <w:r w:rsidR="00AD7E4D">
        <w:t>They r</w:t>
      </w:r>
      <w:r w:rsidR="004D0891">
        <w:t xml:space="preserve">ealized how bad the situation is with respect to policies and visibility of reporting. </w:t>
      </w:r>
      <w:r w:rsidR="00AD7E4D">
        <w:t>The t</w:t>
      </w:r>
      <w:r w:rsidR="004D0891">
        <w:t xml:space="preserve">heory community </w:t>
      </w:r>
      <w:r w:rsidR="00AD7E4D">
        <w:t xml:space="preserve">is </w:t>
      </w:r>
      <w:r w:rsidR="004D0891">
        <w:t xml:space="preserve">trying to do something across leaders of all major conferences. Related to </w:t>
      </w:r>
      <w:r w:rsidR="00AD7E4D">
        <w:t xml:space="preserve">the </w:t>
      </w:r>
      <w:r w:rsidR="004D0891">
        <w:t>sharing of info</w:t>
      </w:r>
      <w:r w:rsidR="00AD7E4D">
        <w:t xml:space="preserve">rmation between ACM and IEEE, the </w:t>
      </w:r>
      <w:r w:rsidR="004D0891">
        <w:t xml:space="preserve">FOCS conference just got IEEE approval that they can communicate information to ACM and that’s an important piece because </w:t>
      </w:r>
      <w:r w:rsidR="00AD7E4D">
        <w:t>the theory community crosses</w:t>
      </w:r>
      <w:r w:rsidR="004D0891">
        <w:t xml:space="preserve"> organizations. Many are unaware of policies, RegOnline pages link to p</w:t>
      </w:r>
      <w:r w:rsidR="00AD7E4D">
        <w:t xml:space="preserve">olicies </w:t>
      </w:r>
      <w:r w:rsidR="004D0891">
        <w:t>but how can we publicize on conference web pages. How do we make ACM policy clear</w:t>
      </w:r>
      <w:r w:rsidR="00186203">
        <w:t>?</w:t>
      </w:r>
      <w:r w:rsidR="004D0891">
        <w:t xml:space="preserve">  People should check off and agree to policy before registering. Hanson </w:t>
      </w:r>
      <w:r w:rsidR="00AD7E4D">
        <w:t xml:space="preserve">indicated she was there to listen and would be taking their comments </w:t>
      </w:r>
      <w:r w:rsidR="004D0891">
        <w:t xml:space="preserve">back. </w:t>
      </w:r>
      <w:r w:rsidR="0099442A">
        <w:t>ACM is</w:t>
      </w:r>
      <w:r w:rsidR="004D0891">
        <w:t xml:space="preserve"> not sharing </w:t>
      </w:r>
      <w:r w:rsidR="00227541">
        <w:t xml:space="preserve">information </w:t>
      </w:r>
      <w:r w:rsidR="004D0891">
        <w:t>with employers</w:t>
      </w:r>
      <w:r w:rsidR="00227541">
        <w:t xml:space="preserve"> or other organizations at this time. An</w:t>
      </w:r>
      <w:r w:rsidR="00A466E2">
        <w:t xml:space="preserve"> SGB member asked about selecting committee members</w:t>
      </w:r>
      <w:r w:rsidR="007F3B34">
        <w:t xml:space="preserve">, </w:t>
      </w:r>
      <w:r w:rsidR="004D0891">
        <w:t xml:space="preserve">what should </w:t>
      </w:r>
      <w:r w:rsidR="007F3B34">
        <w:t xml:space="preserve">the </w:t>
      </w:r>
      <w:r w:rsidR="004D0891">
        <w:t xml:space="preserve">workflow be to be sure they’re not appointing </w:t>
      </w:r>
      <w:r w:rsidR="00A466E2">
        <w:t xml:space="preserve">someone they should not. Hanson indicated that ACM would </w:t>
      </w:r>
      <w:r w:rsidR="004D0891">
        <w:t xml:space="preserve">maintain database, not going to report what someone did but you can give </w:t>
      </w:r>
      <w:r w:rsidR="00A466E2">
        <w:t xml:space="preserve">ACM </w:t>
      </w:r>
      <w:r w:rsidR="004D0891">
        <w:t xml:space="preserve">a </w:t>
      </w:r>
      <w:r w:rsidR="007F3B34">
        <w:t>list.</w:t>
      </w:r>
      <w:r w:rsidR="00227541">
        <w:t xml:space="preserve"> Pat has talked to woman fro</w:t>
      </w:r>
      <w:r w:rsidR="007F3B34">
        <w:t xml:space="preserve">m AGU to possibly secure a training program for </w:t>
      </w:r>
      <w:r w:rsidR="00227541">
        <w:t>volunteer leaders</w:t>
      </w:r>
      <w:r w:rsidR="007F3B34">
        <w:t>.</w:t>
      </w:r>
      <w:r w:rsidR="00227541">
        <w:t xml:space="preserve"> Cappo let leaders know that conference leaders </w:t>
      </w:r>
      <w:r w:rsidR="007F3B34">
        <w:t>need to ackno</w:t>
      </w:r>
      <w:r w:rsidR="00227541">
        <w:t xml:space="preserve">wledge the policy </w:t>
      </w:r>
      <w:r w:rsidR="007F3B34">
        <w:t xml:space="preserve">to submit TMRF and it is included in the approval letter. Hanson indicated that </w:t>
      </w:r>
      <w:r w:rsidR="00227541">
        <w:t xml:space="preserve">more will be discussed </w:t>
      </w:r>
      <w:r w:rsidR="007F3B34">
        <w:t xml:space="preserve">in </w:t>
      </w:r>
      <w:r w:rsidR="00227541">
        <w:t xml:space="preserve">the </w:t>
      </w:r>
      <w:r w:rsidR="007F3B34">
        <w:t xml:space="preserve">EC and </w:t>
      </w:r>
      <w:r w:rsidR="00227541">
        <w:t>an update will be made to the policy f</w:t>
      </w:r>
      <w:r w:rsidR="007F3B34">
        <w:t xml:space="preserve">ollow-up materials. </w:t>
      </w:r>
    </w:p>
    <w:p w:rsidR="00E24B69" w:rsidRPr="00E24B69" w:rsidRDefault="00E24B69">
      <w:pPr>
        <w:rPr>
          <w:b/>
        </w:rPr>
      </w:pPr>
      <w:r w:rsidRPr="00E24B69">
        <w:rPr>
          <w:b/>
        </w:rPr>
        <w:t>Breakout Session</w:t>
      </w:r>
    </w:p>
    <w:p w:rsidR="00186203" w:rsidRDefault="00186203">
      <w:r>
        <w:t xml:space="preserve">Matthews introduced the breakout session and indicated there were time constraints. She asked someone in each group to take notes and </w:t>
      </w:r>
      <w:r w:rsidR="00A7218E">
        <w:t xml:space="preserve">send them back if there was no time to </w:t>
      </w:r>
      <w:r>
        <w:t xml:space="preserve">report back. </w:t>
      </w:r>
      <w:r w:rsidR="00A7218E">
        <w:t xml:space="preserve">Matthews indicated that the topic for the breakout session </w:t>
      </w:r>
      <w:r>
        <w:t xml:space="preserve">is multifaceted. </w:t>
      </w:r>
      <w:r w:rsidR="00A7218E">
        <w:t>I</w:t>
      </w:r>
      <w:r>
        <w:t>mportan</w:t>
      </w:r>
      <w:r w:rsidR="0099442A">
        <w:t xml:space="preserve">t developments </w:t>
      </w:r>
      <w:r w:rsidR="00A7218E">
        <w:t xml:space="preserve">have come </w:t>
      </w:r>
      <w:r w:rsidR="0099442A">
        <w:t xml:space="preserve">out of </w:t>
      </w:r>
      <w:r w:rsidR="00CD1D8B">
        <w:t xml:space="preserve">the </w:t>
      </w:r>
      <w:r w:rsidR="0099442A">
        <w:t>MICRO an</w:t>
      </w:r>
      <w:r w:rsidR="00CD1D8B">
        <w:t>d</w:t>
      </w:r>
      <w:r w:rsidR="0099442A">
        <w:t xml:space="preserve"> </w:t>
      </w:r>
      <w:r>
        <w:t>ARCH communi</w:t>
      </w:r>
      <w:r w:rsidR="0099442A">
        <w:t>ties</w:t>
      </w:r>
      <w:r>
        <w:t xml:space="preserve"> and </w:t>
      </w:r>
      <w:r w:rsidR="00A7218E">
        <w:t xml:space="preserve">they are </w:t>
      </w:r>
      <w:r>
        <w:t>touching on other</w:t>
      </w:r>
      <w:r w:rsidR="00A7218E">
        <w:t xml:space="preserve"> communities</w:t>
      </w:r>
      <w:r w:rsidR="00CD1D8B">
        <w:t xml:space="preserve">. It’s important that SIG </w:t>
      </w:r>
      <w:r>
        <w:t>leaders</w:t>
      </w:r>
      <w:r w:rsidR="00CD1D8B">
        <w:t xml:space="preserve"> are</w:t>
      </w:r>
      <w:r>
        <w:t xml:space="preserve"> aware. </w:t>
      </w:r>
      <w:r w:rsidR="00CD1D8B">
        <w:t>She r</w:t>
      </w:r>
      <w:r w:rsidR="0099442A">
        <w:t>eemphasize</w:t>
      </w:r>
      <w:r w:rsidR="00CD1D8B">
        <w:t>d that</w:t>
      </w:r>
      <w:r w:rsidR="0099442A">
        <w:t xml:space="preserve"> this is about many aspects of diversity </w:t>
      </w:r>
      <w:r w:rsidR="004863E1">
        <w:t>including academic lineage, geographic, academics, practitioners. What are our policies for populating these leadership roles, policies for governance</w:t>
      </w:r>
      <w:r w:rsidR="009840EE">
        <w:t>?</w:t>
      </w:r>
      <w:r w:rsidR="004863E1">
        <w:t xml:space="preserve"> In </w:t>
      </w:r>
      <w:r w:rsidR="009840EE">
        <w:t>SIG</w:t>
      </w:r>
      <w:r w:rsidR="004863E1">
        <w:t>OPS there weren’t a lot of public procedures. Without formal procedures what recour</w:t>
      </w:r>
      <w:r w:rsidR="009840EE">
        <w:t>se d</w:t>
      </w:r>
      <w:r w:rsidR="004863E1">
        <w:t xml:space="preserve">o people have? </w:t>
      </w:r>
      <w:r w:rsidR="009840EE">
        <w:t>We want to gather information regarding what</w:t>
      </w:r>
      <w:r w:rsidR="004863E1">
        <w:t xml:space="preserve"> formal procedures</w:t>
      </w:r>
      <w:r w:rsidR="009840EE">
        <w:t xml:space="preserve"> exist across the </w:t>
      </w:r>
      <w:r w:rsidR="004863E1">
        <w:t>SIGs. Is representation elected, appointed</w:t>
      </w:r>
      <w:r w:rsidR="009840EE">
        <w:t>?</w:t>
      </w:r>
      <w:r w:rsidR="004863E1">
        <w:t xml:space="preserve"> Do we </w:t>
      </w:r>
      <w:r w:rsidR="009840EE">
        <w:t xml:space="preserve">want to </w:t>
      </w:r>
      <w:r w:rsidR="004863E1">
        <w:t xml:space="preserve">produce </w:t>
      </w:r>
      <w:r w:rsidR="004863E1">
        <w:lastRenderedPageBreak/>
        <w:t xml:space="preserve">best practices </w:t>
      </w:r>
      <w:r w:rsidR="009840EE">
        <w:t xml:space="preserve">regarding these activities as well as and </w:t>
      </w:r>
      <w:r w:rsidR="004863E1">
        <w:t>recommended ways to deal with these issues</w:t>
      </w:r>
      <w:r w:rsidR="009840EE">
        <w:t>?</w:t>
      </w:r>
      <w:r w:rsidR="004863E1">
        <w:t xml:space="preserve"> </w:t>
      </w:r>
      <w:r w:rsidR="009840EE">
        <w:t>The groups assembled to discuss</w:t>
      </w:r>
      <w:r w:rsidR="004863E1">
        <w:t xml:space="preserve">. </w:t>
      </w:r>
    </w:p>
    <w:p w:rsidR="00E24B69" w:rsidRPr="00E24B69" w:rsidRDefault="00E24B69">
      <w:pPr>
        <w:rPr>
          <w:b/>
        </w:rPr>
      </w:pPr>
      <w:r w:rsidRPr="00E24B69">
        <w:rPr>
          <w:b/>
        </w:rPr>
        <w:t>ACM Publications Board Conference Committee</w:t>
      </w:r>
    </w:p>
    <w:p w:rsidR="004863E1" w:rsidRDefault="004863E1">
      <w:r>
        <w:t xml:space="preserve">Stephen Spencer was introduced to discuss publications. Stephen is member of the pubs board and </w:t>
      </w:r>
      <w:r w:rsidR="00E723AB">
        <w:t>was recently asked to c</w:t>
      </w:r>
      <w:r>
        <w:t xml:space="preserve">hair </w:t>
      </w:r>
      <w:r w:rsidR="00E723AB">
        <w:t xml:space="preserve">the </w:t>
      </w:r>
      <w:r>
        <w:t xml:space="preserve">conference committee of </w:t>
      </w:r>
      <w:r w:rsidR="00E723AB">
        <w:t xml:space="preserve">the </w:t>
      </w:r>
      <w:r>
        <w:t xml:space="preserve">pubs board. </w:t>
      </w:r>
      <w:r w:rsidR="00E723AB">
        <w:t>A s</w:t>
      </w:r>
      <w:r>
        <w:t>urvey was sent to leaders to share with conference organ</w:t>
      </w:r>
      <w:r w:rsidR="00F808B9">
        <w:t>izers</w:t>
      </w:r>
      <w:r>
        <w:t xml:space="preserve">. </w:t>
      </w:r>
      <w:r w:rsidR="00E723AB">
        <w:t xml:space="preserve">The </w:t>
      </w:r>
      <w:r>
        <w:t xml:space="preserve">Committee </w:t>
      </w:r>
      <w:r w:rsidR="00E723AB">
        <w:t xml:space="preserve">is </w:t>
      </w:r>
      <w:r>
        <w:t xml:space="preserve">looking for new challenges. What parts of </w:t>
      </w:r>
      <w:r w:rsidR="00E723AB">
        <w:t xml:space="preserve">pubs area are pain points that the committee </w:t>
      </w:r>
      <w:r>
        <w:t>can help y</w:t>
      </w:r>
      <w:r w:rsidR="00F808B9">
        <w:t xml:space="preserve">ou </w:t>
      </w:r>
      <w:r w:rsidR="00E723AB">
        <w:t>with in order to</w:t>
      </w:r>
      <w:r w:rsidR="00F808B9">
        <w:t xml:space="preserve"> mak</w:t>
      </w:r>
      <w:r w:rsidR="00E723AB">
        <w:t>e the</w:t>
      </w:r>
      <w:r w:rsidR="00F808B9">
        <w:t xml:space="preserve"> conference</w:t>
      </w:r>
      <w:r>
        <w:t xml:space="preserve"> process </w:t>
      </w:r>
      <w:proofErr w:type="gramStart"/>
      <w:r w:rsidR="00E723AB">
        <w:t>smoother</w:t>
      </w:r>
      <w:r>
        <w:t>.</w:t>
      </w:r>
      <w:proofErr w:type="gramEnd"/>
      <w:r>
        <w:t xml:space="preserve"> He has a dozen responses to the survey</w:t>
      </w:r>
      <w:r w:rsidR="00E723AB">
        <w:t xml:space="preserve"> and is looking for more f</w:t>
      </w:r>
      <w:r>
        <w:t xml:space="preserve">eedback to make </w:t>
      </w:r>
      <w:r w:rsidR="00E723AB">
        <w:t xml:space="preserve">the </w:t>
      </w:r>
      <w:r>
        <w:t xml:space="preserve">experience better. </w:t>
      </w:r>
      <w:r w:rsidR="00C93B05">
        <w:t xml:space="preserve">Adve suggested HOTCRP and other reviewing systems collect demographic information from authors. Cappo indicated the submission systems are collected data. PACM is an awesome idea but </w:t>
      </w:r>
      <w:r w:rsidR="00E723AB">
        <w:t xml:space="preserve">some </w:t>
      </w:r>
      <w:r w:rsidR="00C93B05">
        <w:t>conferences are co-sponsored with IEEE. Any movement on doing it jointly with other organizations? Right now</w:t>
      </w:r>
      <w:r w:rsidR="00E723AB">
        <w:t xml:space="preserve">, </w:t>
      </w:r>
      <w:r w:rsidR="00C93B05">
        <w:t xml:space="preserve">pubs board perspective is to have PACM achieve </w:t>
      </w:r>
      <w:r w:rsidR="00E723AB">
        <w:t xml:space="preserve">a </w:t>
      </w:r>
      <w:r w:rsidR="00C93B05">
        <w:t>steady state status before embarking into things considered red flags. In a year</w:t>
      </w:r>
      <w:r w:rsidR="00D30944">
        <w:t>,</w:t>
      </w:r>
      <w:r w:rsidR="00C93B05">
        <w:t xml:space="preserve"> </w:t>
      </w:r>
      <w:r w:rsidR="00E723AB">
        <w:t xml:space="preserve">the </w:t>
      </w:r>
      <w:r w:rsidR="00C93B05">
        <w:t>answer may be different. Beame indicated procedure</w:t>
      </w:r>
      <w:r w:rsidR="00E723AB">
        <w:t>s</w:t>
      </w:r>
      <w:r w:rsidR="00C93B05">
        <w:t xml:space="preserve"> and options for organizers in terms of </w:t>
      </w:r>
      <w:r w:rsidR="0057015C">
        <w:t>p</w:t>
      </w:r>
      <w:r w:rsidR="00C93B05">
        <w:t>ublishing and rates are poor. It would be good to have more alternatives. ACM is looking at changing the workflow of production. Hodgins – ACM doing a gre</w:t>
      </w:r>
      <w:r w:rsidR="00F808B9">
        <w:t>a</w:t>
      </w:r>
      <w:r w:rsidR="00C93B05">
        <w:t xml:space="preserve">t job in terms of open access and </w:t>
      </w:r>
      <w:proofErr w:type="spellStart"/>
      <w:r w:rsidR="00C93B05">
        <w:t>OpenTOC</w:t>
      </w:r>
      <w:proofErr w:type="spellEnd"/>
      <w:r w:rsidR="00C93B05">
        <w:t>. Think through how to provide access in broader and general way so authors don’t put papers on their own pages. Journal papers don’t run through same open</w:t>
      </w:r>
      <w:r w:rsidR="00F808B9">
        <w:t xml:space="preserve"> </w:t>
      </w:r>
      <w:r w:rsidR="00C93B05">
        <w:t xml:space="preserve">access and </w:t>
      </w:r>
      <w:r w:rsidR="00E723AB">
        <w:t>they need to</w:t>
      </w:r>
      <w:r w:rsidR="00C93B05">
        <w:t xml:space="preserve">. Excited about PACM </w:t>
      </w:r>
      <w:r w:rsidR="0057015C">
        <w:t xml:space="preserve">but </w:t>
      </w:r>
      <w:r w:rsidR="00D30944">
        <w:t xml:space="preserve">it doesn’t </w:t>
      </w:r>
      <w:r w:rsidR="0057015C">
        <w:t xml:space="preserve">have corresponding </w:t>
      </w:r>
      <w:proofErr w:type="spellStart"/>
      <w:r w:rsidR="00D30944">
        <w:t>E</w:t>
      </w:r>
      <w:r w:rsidR="0057015C">
        <w:t>asy</w:t>
      </w:r>
      <w:r w:rsidR="00D30944">
        <w:t>C</w:t>
      </w:r>
      <w:r w:rsidR="0057015C">
        <w:t>hair</w:t>
      </w:r>
      <w:proofErr w:type="spellEnd"/>
      <w:r w:rsidR="0057015C">
        <w:t xml:space="preserve"> for</w:t>
      </w:r>
      <w:r w:rsidR="00D30944">
        <w:t xml:space="preserve"> </w:t>
      </w:r>
      <w:proofErr w:type="gramStart"/>
      <w:r w:rsidR="00D30944">
        <w:t>the</w:t>
      </w:r>
      <w:r w:rsidR="0057015C">
        <w:t xml:space="preserve">  review</w:t>
      </w:r>
      <w:proofErr w:type="gramEnd"/>
      <w:r w:rsidR="0057015C">
        <w:t xml:space="preserve"> process. </w:t>
      </w:r>
      <w:r w:rsidR="00D30944">
        <w:t>They’d l</w:t>
      </w:r>
      <w:r w:rsidR="0057015C">
        <w:t xml:space="preserve">ike ACM to provide support through their licenses with </w:t>
      </w:r>
      <w:proofErr w:type="spellStart"/>
      <w:r w:rsidR="0057015C">
        <w:t>EasyChair</w:t>
      </w:r>
      <w:proofErr w:type="spellEnd"/>
      <w:r w:rsidR="0057015C">
        <w:t xml:space="preserve">. Recent changes to style files have been difficult for authors. We should </w:t>
      </w:r>
      <w:r w:rsidR="00D30944">
        <w:t xml:space="preserve">secure </w:t>
      </w:r>
      <w:r w:rsidR="0057015C">
        <w:t>input from community</w:t>
      </w:r>
      <w:r w:rsidR="00D30944">
        <w:t xml:space="preserve"> before making changes</w:t>
      </w:r>
      <w:r w:rsidR="0057015C">
        <w:t>. Harper raised point of publication format. Suggested moving to prime resource as HTML and more access</w:t>
      </w:r>
      <w:r w:rsidR="00F808B9">
        <w:t>ible</w:t>
      </w:r>
      <w:r w:rsidR="0057015C">
        <w:t xml:space="preserve"> and PDF secondary artifact. Moving toward storing XML making it easier to get to other formats. Moving toward submission of source and that will be converted to XML. Believes this will be available later this year. ACM templates are a</w:t>
      </w:r>
      <w:r w:rsidR="00D30944">
        <w:t>n issue</w:t>
      </w:r>
      <w:r w:rsidR="0057015C">
        <w:t xml:space="preserve"> – </w:t>
      </w:r>
      <w:r w:rsidR="00D30944">
        <w:t>particularly the word template</w:t>
      </w:r>
      <w:r w:rsidR="0057015C">
        <w:t xml:space="preserve">, accessibility is a big issue. PACM isn’t quite done, </w:t>
      </w:r>
      <w:r w:rsidR="00D30944">
        <w:t xml:space="preserve">there are </w:t>
      </w:r>
      <w:r w:rsidR="0057015C">
        <w:t>a lot of interesting issues</w:t>
      </w:r>
      <w:r w:rsidR="00D30944">
        <w:t xml:space="preserve"> like the r</w:t>
      </w:r>
      <w:r w:rsidR="0057015C">
        <w:t>elation</w:t>
      </w:r>
      <w:r w:rsidR="00E126E9">
        <w:t>s</w:t>
      </w:r>
      <w:r w:rsidR="0057015C">
        <w:t xml:space="preserve">hip of PACM to sponsoring SIGs. </w:t>
      </w:r>
      <w:r w:rsidR="00D30944">
        <w:t>When d</w:t>
      </w:r>
      <w:r w:rsidR="0057015C">
        <w:t xml:space="preserve">ifferent SIGs </w:t>
      </w:r>
      <w:r w:rsidR="00D30944">
        <w:t xml:space="preserve">are </w:t>
      </w:r>
      <w:r w:rsidR="0057015C">
        <w:t xml:space="preserve">involved </w:t>
      </w:r>
      <w:r w:rsidR="00D30944">
        <w:t xml:space="preserve">it can be </w:t>
      </w:r>
      <w:r w:rsidR="0057015C">
        <w:t xml:space="preserve">confusing. </w:t>
      </w:r>
      <w:r w:rsidR="00D30944">
        <w:t>There is a PACM c</w:t>
      </w:r>
      <w:r w:rsidR="0057015C">
        <w:t xml:space="preserve">o-sponsored by MOBILE and CHI and continues to be a </w:t>
      </w:r>
      <w:r w:rsidR="00D30944">
        <w:t>problem</w:t>
      </w:r>
      <w:r w:rsidR="0057015C">
        <w:t xml:space="preserve">. </w:t>
      </w:r>
      <w:r w:rsidR="00D30944">
        <w:t xml:space="preserve">Guerin indicated that the </w:t>
      </w:r>
      <w:r w:rsidR="00252B39">
        <w:t>PACM steering committee will be discussing. Group was a</w:t>
      </w:r>
      <w:r w:rsidR="00E126E9">
        <w:t>s</w:t>
      </w:r>
      <w:r w:rsidR="00252B39">
        <w:t>ked to e-mail further suggestions</w:t>
      </w:r>
      <w:r w:rsidR="00D30944">
        <w:t xml:space="preserve"> to Spencer</w:t>
      </w:r>
      <w:r w:rsidR="00252B39">
        <w:t xml:space="preserve">. </w:t>
      </w:r>
    </w:p>
    <w:p w:rsidR="00252B39" w:rsidRDefault="00252B39"/>
    <w:p w:rsidR="00E24B69" w:rsidRPr="00E24B69" w:rsidRDefault="00E24B69">
      <w:pPr>
        <w:rPr>
          <w:b/>
        </w:rPr>
      </w:pPr>
      <w:r w:rsidRPr="00E24B69">
        <w:rPr>
          <w:b/>
        </w:rPr>
        <w:t>Publications Report and SGB Discussion</w:t>
      </w:r>
    </w:p>
    <w:p w:rsidR="00FB01BC" w:rsidRDefault="00252B39">
      <w:r>
        <w:t xml:space="preserve">Matthews reminded group of best practices document. She’d like to see people add to that based on today’s discussion. Davidson was introduced to give an update about various access measures mined out of DL. PB strategically looks at 6 principals – sustainability, access, author choice, quality, service and community choice. </w:t>
      </w:r>
      <w:r w:rsidR="00D30944">
        <w:t xml:space="preserve">Currently there are new pubs under consideration </w:t>
      </w:r>
      <w:r>
        <w:t xml:space="preserve">including ACM Transactions on Computing for Healthcare. </w:t>
      </w:r>
      <w:r w:rsidR="008D592D">
        <w:t xml:space="preserve">New proposals </w:t>
      </w:r>
      <w:r w:rsidR="00D30944">
        <w:t xml:space="preserve">are </w:t>
      </w:r>
      <w:r w:rsidR="008D592D">
        <w:t>handl</w:t>
      </w:r>
      <w:r w:rsidR="00D30944">
        <w:t>e</w:t>
      </w:r>
      <w:r w:rsidR="008D592D">
        <w:t xml:space="preserve">d by new pubs committee and work closely with proposers. </w:t>
      </w:r>
      <w:r w:rsidR="00D30944">
        <w:t>The committee a</w:t>
      </w:r>
      <w:r w:rsidR="008D592D">
        <w:t>lways solicit</w:t>
      </w:r>
      <w:r w:rsidR="00D30944">
        <w:t>s</w:t>
      </w:r>
      <w:r w:rsidR="008D592D">
        <w:t xml:space="preserve"> feedback from the SIGs and the widest possible community. Another in </w:t>
      </w:r>
      <w:r w:rsidR="00D30944">
        <w:t>th</w:t>
      </w:r>
      <w:r w:rsidR="008D592D">
        <w:t>e development pipeli</w:t>
      </w:r>
      <w:r w:rsidR="00D30944">
        <w:t>n</w:t>
      </w:r>
      <w:r w:rsidR="008D592D">
        <w:t xml:space="preserve">e </w:t>
      </w:r>
      <w:r w:rsidR="00D30944">
        <w:t xml:space="preserve">are </w:t>
      </w:r>
      <w:r w:rsidR="008D592D">
        <w:t>Transaction</w:t>
      </w:r>
      <w:r w:rsidR="00D30944">
        <w:t>s</w:t>
      </w:r>
      <w:r w:rsidR="008D592D">
        <w:t xml:space="preserve"> on IOT</w:t>
      </w:r>
      <w:r w:rsidR="00D30944">
        <w:t xml:space="preserve"> and </w:t>
      </w:r>
      <w:r w:rsidR="008D592D">
        <w:t>ACM Govern</w:t>
      </w:r>
      <w:r w:rsidR="00FB01BC">
        <w:t>ment Informatic</w:t>
      </w:r>
      <w:r w:rsidR="008D592D">
        <w:t xml:space="preserve"> R</w:t>
      </w:r>
      <w:r w:rsidR="00FB01BC">
        <w:t>ese</w:t>
      </w:r>
      <w:r w:rsidR="008D592D">
        <w:t xml:space="preserve">arch and Practice. </w:t>
      </w:r>
      <w:r w:rsidR="00FB01BC">
        <w:t>These are part of a n</w:t>
      </w:r>
      <w:r w:rsidR="008D592D">
        <w:t>ew pubs genre, that bridges 2 communities</w:t>
      </w:r>
      <w:r w:rsidR="00FB01BC">
        <w:t xml:space="preserve"> – the</w:t>
      </w:r>
      <w:r w:rsidR="008D592D">
        <w:t xml:space="preserve"> practitioner and academic community. Another is Digital Threats Research and Practice. </w:t>
      </w:r>
      <w:r w:rsidR="00FB01BC">
        <w:t xml:space="preserve">There is also a </w:t>
      </w:r>
      <w:r w:rsidR="008D592D">
        <w:t xml:space="preserve">Transaction on Middleware and Distributed Systems. </w:t>
      </w:r>
      <w:r w:rsidR="00FB01BC">
        <w:t>They are t</w:t>
      </w:r>
      <w:r w:rsidR="008D592D">
        <w:t xml:space="preserve">rying to speed process up and being more proactive when they see a gap. Reaching out to get things started. Moving to a new pubs platform so that articles are accessible and run on any device and will be part of new workflow. Working to integrate submission </w:t>
      </w:r>
      <w:r w:rsidR="008D592D">
        <w:lastRenderedPageBreak/>
        <w:t xml:space="preserve">systems to feed directly into DL. </w:t>
      </w:r>
      <w:r w:rsidR="00FB01BC">
        <w:t>This s</w:t>
      </w:r>
      <w:r w:rsidR="008D592D">
        <w:t>hould address some of the service issues mentioned</w:t>
      </w:r>
      <w:r w:rsidR="00FB01BC">
        <w:t xml:space="preserve"> earlier</w:t>
      </w:r>
      <w:r w:rsidR="008D592D">
        <w:t xml:space="preserve">. In conversation with </w:t>
      </w:r>
      <w:proofErr w:type="spellStart"/>
      <w:r w:rsidR="008D592D">
        <w:t>AR</w:t>
      </w:r>
      <w:r w:rsidR="00FB01BC">
        <w:t>Xiv</w:t>
      </w:r>
      <w:proofErr w:type="spellEnd"/>
      <w:r w:rsidR="008D592D">
        <w:t xml:space="preserve"> to integrate with new DL wher</w:t>
      </w:r>
      <w:r w:rsidR="00D30944">
        <w:t>e</w:t>
      </w:r>
      <w:r w:rsidR="008D592D">
        <w:t xml:space="preserve"> authors can choose to have articles deposited in </w:t>
      </w:r>
      <w:r w:rsidR="00FB01BC">
        <w:t xml:space="preserve">a </w:t>
      </w:r>
      <w:r w:rsidR="008D592D">
        <w:t>prep</w:t>
      </w:r>
      <w:r w:rsidR="00D30944">
        <w:t>r</w:t>
      </w:r>
      <w:r w:rsidR="008D592D">
        <w:t xml:space="preserve">int server. </w:t>
      </w:r>
      <w:r w:rsidR="00FB01BC">
        <w:t>They continue to work</w:t>
      </w:r>
      <w:r w:rsidR="008D592D">
        <w:t xml:space="preserve"> on increasing gold OA publications. If you know EICs in your community </w:t>
      </w:r>
      <w:r w:rsidR="00FB01BC">
        <w:t>they’d like</w:t>
      </w:r>
      <w:r w:rsidR="008D592D">
        <w:t xml:space="preserve"> to talk to them about </w:t>
      </w:r>
      <w:r w:rsidR="00FB01BC">
        <w:t>t</w:t>
      </w:r>
      <w:r w:rsidR="008D592D">
        <w:t xml:space="preserve">hat and how to make transition. Trying to be proactive. FCA </w:t>
      </w:r>
      <w:r w:rsidR="00FB01BC">
        <w:t xml:space="preserve">is </w:t>
      </w:r>
      <w:r w:rsidR="008D592D">
        <w:t>interested in publication and a member was asked to serve on the pubs board. Interested in making policies clearer</w:t>
      </w:r>
      <w:r w:rsidR="00FB01BC">
        <w:t xml:space="preserve"> and </w:t>
      </w:r>
      <w:r w:rsidR="008D592D">
        <w:t xml:space="preserve">summarizing </w:t>
      </w:r>
      <w:r w:rsidR="00FB01BC">
        <w:t xml:space="preserve">them </w:t>
      </w:r>
      <w:r w:rsidR="008D592D">
        <w:t>so that if you want to find a piece of info</w:t>
      </w:r>
      <w:r w:rsidR="0089412C">
        <w:t>r</w:t>
      </w:r>
      <w:r w:rsidR="008D592D">
        <w:t>ma</w:t>
      </w:r>
      <w:r w:rsidR="0089412C">
        <w:t>tion</w:t>
      </w:r>
      <w:r w:rsidR="008D592D">
        <w:t xml:space="preserve"> you get there quickly. They’re going to take that on and would like to work on COI policies. Survey will go out to unders</w:t>
      </w:r>
      <w:r w:rsidR="0089412C">
        <w:t>tand</w:t>
      </w:r>
      <w:r w:rsidR="008D592D">
        <w:t xml:space="preserve"> what people are doing. </w:t>
      </w:r>
      <w:r w:rsidR="00BE4D05">
        <w:t>A lot of us know the no</w:t>
      </w:r>
      <w:r w:rsidR="00F808B9">
        <w:t>rms but for young researchers it i</w:t>
      </w:r>
      <w:r w:rsidR="00BE4D05">
        <w:t>s not so clear. There’s opportunity with submission sy</w:t>
      </w:r>
      <w:r w:rsidR="0089412C">
        <w:t>s</w:t>
      </w:r>
      <w:r w:rsidR="00BE4D05">
        <w:t xml:space="preserve">tems as we integrate into our normal workflow. </w:t>
      </w:r>
      <w:r w:rsidR="0089412C">
        <w:t xml:space="preserve">Davidson provided some statistics for the DL. </w:t>
      </w:r>
    </w:p>
    <w:p w:rsidR="00BE4D05" w:rsidRDefault="0089412C">
      <w:r>
        <w:t xml:space="preserve">Matthews thanked Davidson for pulling information together. We’ve increased the menu of options to make content open in a way that the community feels </w:t>
      </w:r>
      <w:r w:rsidR="00FB01BC">
        <w:t>is</w:t>
      </w:r>
      <w:r>
        <w:t xml:space="preserve"> appropriate. Are SIG leaders generally happy? </w:t>
      </w:r>
      <w:r w:rsidR="002164D9">
        <w:t xml:space="preserve">Speak up or send Matthews e-mail. There was a lot of angst about making options available but it has turned out well and made everyone in community happy about their participation. We’re providing so many options but they take away incentive to become members. Worry about long term viability perhaps incentive is providing a personal portfolio. That’s the downside to these very positive actions. </w:t>
      </w:r>
      <w:r w:rsidR="003D5A23">
        <w:t>This has been talked about for a long time.</w:t>
      </w:r>
      <w:r w:rsidR="00FB01BC">
        <w:t xml:space="preserve"> This isn’t an ACM only problem, </w:t>
      </w:r>
      <w:r w:rsidR="003D5A23">
        <w:t>every society like ours is having a problem and it</w:t>
      </w:r>
      <w:r w:rsidR="005D6712">
        <w:t>’</w:t>
      </w:r>
      <w:r w:rsidR="003D5A23">
        <w:t xml:space="preserve">s with the younger generation. That’s why we started FCA – they want missions they can agree with. We should continue to be encouraged by good numbers but not complacent. </w:t>
      </w:r>
      <w:r w:rsidR="00E126E9">
        <w:t xml:space="preserve">Leaders were asked if the current options and situation </w:t>
      </w:r>
      <w:r w:rsidR="005D6712">
        <w:t xml:space="preserve">are </w:t>
      </w:r>
      <w:r w:rsidR="00E126E9">
        <w:t xml:space="preserve">healthy. Most indicated they were comfortable but some felt they weren’t sure. How do we attract younger generation? CS students are engaged and involved. Activities they can rally around but vast majority go to industry. When they graduate ACM is gone, what do we need to do to keep them involved. Right now we don’t have an answer. </w:t>
      </w:r>
    </w:p>
    <w:p w:rsidR="00E24B69" w:rsidRPr="00E24B69" w:rsidRDefault="00E24B69">
      <w:pPr>
        <w:rPr>
          <w:b/>
        </w:rPr>
      </w:pPr>
      <w:r w:rsidRPr="00E24B69">
        <w:rPr>
          <w:b/>
        </w:rPr>
        <w:t>EIGs – Where Do We Go From Here</w:t>
      </w:r>
    </w:p>
    <w:p w:rsidR="00E126E9" w:rsidRDefault="00E126E9">
      <w:r>
        <w:t>Harper was introduced to talk about EIGs. He reminded the leadership of the EIG process and mentioned the proposals that have been submitted and where they are in the process. The proposers of the EIG on Connected Health were asked to resubmit their proposal expanding the scope of the EIG and e</w:t>
      </w:r>
      <w:r w:rsidR="000B6FEC">
        <w:t>x</w:t>
      </w:r>
      <w:r>
        <w:t>pla</w:t>
      </w:r>
      <w:r w:rsidR="000B6FEC">
        <w:t>i</w:t>
      </w:r>
      <w:r>
        <w:t>n how they will work wit</w:t>
      </w:r>
      <w:r w:rsidR="000B6FEC">
        <w:t>h the overlapping SIGs. They were also asked to include volunteer leadership f</w:t>
      </w:r>
      <w:r w:rsidR="005D6712">
        <w:t>ro</w:t>
      </w:r>
      <w:r w:rsidR="000B6FEC">
        <w:t xml:space="preserve">m outside the US </w:t>
      </w:r>
      <w:proofErr w:type="gramStart"/>
      <w:r w:rsidR="000B6FEC">
        <w:t>And</w:t>
      </w:r>
      <w:proofErr w:type="gramEnd"/>
      <w:r w:rsidR="000B6FEC">
        <w:t xml:space="preserve"> connect with SIGCHI leadership for suggested participants that can help to bridge the EIG with the SIGs. </w:t>
      </w:r>
    </w:p>
    <w:p w:rsidR="000B6FEC" w:rsidRDefault="000B6FEC">
      <w:r>
        <w:t xml:space="preserve">The EIG on Energy has been approved with the understanding that the EIG leaders will work with the Chairs of SIGBED and SIGARCH and continue to work with SIGCOMM to involved their communities in the EIG’s structure. Adhering to the collaboration will determine if the EIG should eventually move to SIG status. </w:t>
      </w:r>
    </w:p>
    <w:p w:rsidR="000B6FEC" w:rsidRDefault="005D6712">
      <w:r>
        <w:t>The EIG on Digital F</w:t>
      </w:r>
      <w:r w:rsidR="000B6FEC">
        <w:t>orensics was not approved because the SGB EC believed the overlap with existing SIGs was t</w:t>
      </w:r>
      <w:r w:rsidR="00267B7C">
        <w:t>o</w:t>
      </w:r>
      <w:r w:rsidR="000B6FEC">
        <w:t>o heavy to proceed. They suggested that the proposer contact the leadership of SIGSAC, SIGGRAPH and SIGMM to discuss volunteer opportunities and star</w:t>
      </w:r>
      <w:r w:rsidR="00267B7C">
        <w:t xml:space="preserve">t </w:t>
      </w:r>
      <w:r w:rsidR="000B6FEC">
        <w:t xml:space="preserve">in an activity under one or all of those SIGs. </w:t>
      </w:r>
    </w:p>
    <w:p w:rsidR="000B6FEC" w:rsidRDefault="000B6FEC">
      <w:r>
        <w:t xml:space="preserve">The EIG on Smart Connected Communities was approved. </w:t>
      </w:r>
      <w:r w:rsidR="00C63A7E">
        <w:t xml:space="preserve">Harper asked the group to ping him if there were any additional questions. </w:t>
      </w:r>
    </w:p>
    <w:p w:rsidR="00C63A7E" w:rsidRDefault="00C63A7E"/>
    <w:p w:rsidR="00E24B69" w:rsidRPr="00E24B69" w:rsidRDefault="00E24B69">
      <w:pPr>
        <w:rPr>
          <w:b/>
        </w:rPr>
      </w:pPr>
      <w:r w:rsidRPr="00E24B69">
        <w:rPr>
          <w:b/>
        </w:rPr>
        <w:t>Computing4Change</w:t>
      </w:r>
    </w:p>
    <w:p w:rsidR="000B6FEC" w:rsidRDefault="00C63A7E">
      <w:r>
        <w:t xml:space="preserve">Cherri Pancake was introduced to discuss Computing 4Change. This is a new student competition, a new approach for a contest to attract more students to computing, through data science/analytics. Traditional contests focus on programming skills and judge on software performance to attract students on making them see the real value of data science and analytics and making it more socially relevant. Teams of students apply analytics to address a societal problem (immigration issues, climate change, pandemics, cyberterrorism, sustainable food/waste/energy…. Students gather data, perform analyses, visualize results and present their findings. They’re judged on originality, quality, clarity and potential impact. 2 have been done. The first was at SC 16 on the violence &amp; rhetoric around </w:t>
      </w:r>
      <w:proofErr w:type="spellStart"/>
      <w:r>
        <w:t>BlackLivesMatter</w:t>
      </w:r>
      <w:proofErr w:type="spellEnd"/>
      <w:r>
        <w:t xml:space="preserve"> and the 2</w:t>
      </w:r>
      <w:r w:rsidRPr="00C63A7E">
        <w:rPr>
          <w:vertAlign w:val="superscript"/>
        </w:rPr>
        <w:t>nd</w:t>
      </w:r>
      <w:r>
        <w:t xml:space="preserve"> at SC17 on immigration issues. A formal evaluation process proved its success. Computing4Change is hosted at a computing conference. Prior to the event, students apply individually. It</w:t>
      </w:r>
      <w:r w:rsidR="005D6712">
        <w:t>’</w:t>
      </w:r>
      <w:r>
        <w:t>s open to all undergrads but so</w:t>
      </w:r>
      <w:r w:rsidR="00267B7C">
        <w:t>m</w:t>
      </w:r>
      <w:r>
        <w:t xml:space="preserve">e preference </w:t>
      </w:r>
      <w:r w:rsidR="00267B7C">
        <w:t>is given to women/minorities, ot</w:t>
      </w:r>
      <w:r>
        <w:t>her disciplines, early undergrad levels. Individuals participate in mont</w:t>
      </w:r>
      <w:r w:rsidR="00267B7C">
        <w:t>h</w:t>
      </w:r>
      <w:r>
        <w:t>ly online training sessions for key skills. At the conference</w:t>
      </w:r>
      <w:r w:rsidR="00267B7C">
        <w:t>,</w:t>
      </w:r>
      <w:r>
        <w:t xml:space="preserve"> they are for</w:t>
      </w:r>
      <w:r w:rsidR="00267B7C">
        <w:t>med into teams of 4-5 students with an advisor assigned to each. They are trained in team-building, presentation skills and messaging. The teams perform their analyses and present results to panel of judges. SC is already a ho</w:t>
      </w:r>
      <w:r w:rsidR="005964DF">
        <w:t>st</w:t>
      </w:r>
      <w:r w:rsidR="00267B7C">
        <w:t xml:space="preserve"> conference and they’re looking for another</w:t>
      </w:r>
      <w:r w:rsidR="005964DF">
        <w:t xml:space="preserve"> </w:t>
      </w:r>
      <w:r w:rsidR="00FB01BC">
        <w:t xml:space="preserve">for the </w:t>
      </w:r>
      <w:r w:rsidR="005964DF">
        <w:t>late fall or ne</w:t>
      </w:r>
      <w:r w:rsidR="00FB01BC">
        <w:t>x</w:t>
      </w:r>
      <w:r w:rsidR="005964DF">
        <w:t>t year</w:t>
      </w:r>
      <w:r w:rsidR="00267B7C">
        <w:t xml:space="preserve">. </w:t>
      </w:r>
      <w:r w:rsidR="005964DF">
        <w:t>Each competition can have a different theme and they would work with the conference to determine the theme. Pancake was asked how many part</w:t>
      </w:r>
      <w:r w:rsidR="0016563E">
        <w:t>i</w:t>
      </w:r>
      <w:r w:rsidR="005964DF">
        <w:t xml:space="preserve">cipants they were targeting, and she indicated 20. She suggested teams of 4-5 is the sweet spot in terms of team size. </w:t>
      </w:r>
    </w:p>
    <w:p w:rsidR="00E24B69" w:rsidRPr="00E24B69" w:rsidRDefault="00E24B69">
      <w:pPr>
        <w:rPr>
          <w:b/>
        </w:rPr>
      </w:pPr>
      <w:r w:rsidRPr="00E24B69">
        <w:rPr>
          <w:b/>
        </w:rPr>
        <w:t>History Committee</w:t>
      </w:r>
    </w:p>
    <w:p w:rsidR="000B7EA7" w:rsidRDefault="005964DF">
      <w:r>
        <w:t xml:space="preserve">Boucher Owens was introduced to discuss SIG Heritage. She spoke about why we should be preserving ACM’s history. ACM was founded in 1947 and there is a lot of history and we’re not keeping it. Reaching out to the SIGs because each has its own perspective and the way each evolved is different. SIGs are key to preserve and protect information that tells their part of the story. </w:t>
      </w:r>
      <w:r w:rsidR="000539B6">
        <w:t>The ACM HC SIG Heritage project</w:t>
      </w:r>
      <w:r w:rsidR="0016563E">
        <w:t xml:space="preserve"> allows e</w:t>
      </w:r>
      <w:r w:rsidR="000539B6">
        <w:t xml:space="preserve">ach SIG </w:t>
      </w:r>
      <w:r w:rsidR="0016563E">
        <w:t xml:space="preserve">to </w:t>
      </w:r>
      <w:r w:rsidR="000539B6">
        <w:t>develop</w:t>
      </w:r>
      <w:r w:rsidR="0016563E">
        <w:t xml:space="preserve"> and carry</w:t>
      </w:r>
      <w:r w:rsidR="000539B6">
        <w:t xml:space="preserve"> out their own plans for collecting that SIGs history. Each SIG should put a SIG Historian in place who would be the main point of contact. </w:t>
      </w:r>
      <w:r w:rsidR="0016563E">
        <w:t xml:space="preserve">The </w:t>
      </w:r>
      <w:r w:rsidR="000539B6">
        <w:t>History committee is producing a website with tools, resources, and e</w:t>
      </w:r>
      <w:r w:rsidR="0016563E">
        <w:t>xamples</w:t>
      </w:r>
      <w:r w:rsidR="000539B6">
        <w:t xml:space="preserve"> to build upon existing work. There will be a workshop in May of 2019 on building a historical record, identifying and collecting, conducting oral histories, and archiving case histories. They will pay transportation and housing everything your historian needs. This will help SIG historian understand what is involved in building </w:t>
      </w:r>
      <w:r w:rsidR="0016563E">
        <w:t xml:space="preserve">a </w:t>
      </w:r>
      <w:r w:rsidR="000539B6">
        <w:t xml:space="preserve">historical record. Several SIGs acknowledged having </w:t>
      </w:r>
      <w:r w:rsidR="0016563E">
        <w:t xml:space="preserve">an upcoming </w:t>
      </w:r>
      <w:r w:rsidR="000539B6">
        <w:t xml:space="preserve">50, 40, 30 and 20 </w:t>
      </w:r>
      <w:r w:rsidR="0016563E">
        <w:t xml:space="preserve">year </w:t>
      </w:r>
      <w:r w:rsidR="000539B6">
        <w:t>anniversary. The ACM History Committee mission is to foster collection, preservation, interpretation of ACMs history and its role in the development of computing. The SIGs are ACM.</w:t>
      </w:r>
      <w:r w:rsidR="0016563E">
        <w:t xml:space="preserve"> Please name a historian</w:t>
      </w:r>
      <w:r w:rsidR="000539B6">
        <w:t xml:space="preserve">. </w:t>
      </w:r>
    </w:p>
    <w:p w:rsidR="00E24B69" w:rsidRPr="00E24B69" w:rsidRDefault="00E24B69">
      <w:pPr>
        <w:rPr>
          <w:b/>
        </w:rPr>
      </w:pPr>
      <w:r w:rsidRPr="00E24B69">
        <w:rPr>
          <w:b/>
        </w:rPr>
        <w:t>CACM</w:t>
      </w:r>
    </w:p>
    <w:p w:rsidR="000539B6" w:rsidRDefault="000539B6">
      <w:r>
        <w:t xml:space="preserve">Matthews delivered some information from new CACM Editor in Chief Andrew </w:t>
      </w:r>
      <w:proofErr w:type="spellStart"/>
      <w:r>
        <w:t>Chien</w:t>
      </w:r>
      <w:proofErr w:type="spellEnd"/>
      <w:r>
        <w:t>. Andrew is going to start regional special sections in a global rotation. About 25 pages</w:t>
      </w:r>
      <w:r w:rsidR="0016563E">
        <w:t xml:space="preserve"> to include</w:t>
      </w:r>
      <w:r>
        <w:t xml:space="preserve"> an introduction, hot topics, big </w:t>
      </w:r>
      <w:r w:rsidR="0016563E">
        <w:t>trends and</w:t>
      </w:r>
      <w:r>
        <w:t xml:space="preserve"> themes. Looking for people th</w:t>
      </w:r>
      <w:r w:rsidR="0016563E">
        <w:t>at want</w:t>
      </w:r>
      <w:r>
        <w:t xml:space="preserve"> to be a part of this. Fi</w:t>
      </w:r>
      <w:r w:rsidR="0016563E">
        <w:t>rst will be a China special section</w:t>
      </w:r>
      <w:r>
        <w:t>. Final content re</w:t>
      </w:r>
      <w:r w:rsidR="0016563E">
        <w:t>a</w:t>
      </w:r>
      <w:r>
        <w:t xml:space="preserve">dy in June and published in fall 2018. </w:t>
      </w:r>
      <w:r w:rsidR="0016563E">
        <w:t>The second will f</w:t>
      </w:r>
      <w:r>
        <w:t>ocus on Europe and they’re activ</w:t>
      </w:r>
      <w:r w:rsidR="0016563E">
        <w:t>e</w:t>
      </w:r>
      <w:r>
        <w:t>ly inv</w:t>
      </w:r>
      <w:r w:rsidR="0016563E">
        <w:t>iting</w:t>
      </w:r>
      <w:r>
        <w:t xml:space="preserve"> leaders</w:t>
      </w:r>
      <w:r w:rsidR="0016563E">
        <w:t xml:space="preserve"> to participate</w:t>
      </w:r>
      <w:r>
        <w:t>.</w:t>
      </w:r>
      <w:r w:rsidR="0016563E">
        <w:t xml:space="preserve"> They need vo</w:t>
      </w:r>
      <w:r>
        <w:t>lunteers for sections</w:t>
      </w:r>
      <w:r w:rsidR="0016563E">
        <w:t xml:space="preserve"> and </w:t>
      </w:r>
      <w:r>
        <w:t xml:space="preserve">editorial board and </w:t>
      </w:r>
      <w:r w:rsidR="0016563E">
        <w:lastRenderedPageBreak/>
        <w:t xml:space="preserve">CACM needs </w:t>
      </w:r>
      <w:r>
        <w:t xml:space="preserve">more paper nominations for research highlights. </w:t>
      </w:r>
      <w:r w:rsidR="0016563E">
        <w:t>This section of CACM is u</w:t>
      </w:r>
      <w:r>
        <w:t>nique an</w:t>
      </w:r>
      <w:r w:rsidR="0016563E">
        <w:t>d</w:t>
      </w:r>
      <w:r>
        <w:t xml:space="preserve"> highly valued. </w:t>
      </w:r>
      <w:r w:rsidR="0016563E">
        <w:t xml:space="preserve">Please submit </w:t>
      </w:r>
      <w:r>
        <w:t xml:space="preserve">papers for this section. </w:t>
      </w:r>
    </w:p>
    <w:p w:rsidR="007A24B8" w:rsidRPr="00E24B69" w:rsidRDefault="00E24B69">
      <w:pPr>
        <w:rPr>
          <w:b/>
        </w:rPr>
      </w:pPr>
      <w:r w:rsidRPr="00E24B69">
        <w:rPr>
          <w:b/>
        </w:rPr>
        <w:t>Breakout Report Highlights</w:t>
      </w:r>
    </w:p>
    <w:p w:rsidR="009946F4" w:rsidRDefault="009946F4">
      <w:r>
        <w:t>Group 1</w:t>
      </w:r>
    </w:p>
    <w:p w:rsidR="007A24B8" w:rsidRDefault="007A24B8">
      <w:r>
        <w:t>Term limits</w:t>
      </w:r>
      <w:r w:rsidR="00AB1E51">
        <w:t xml:space="preserve"> for committee members were supported but there was concern that could hurt diversity. One </w:t>
      </w:r>
      <w:r>
        <w:t>solution is to have a committee elders that oversees the steering committee so that you can bring in junior members to be mentored</w:t>
      </w:r>
      <w:r w:rsidR="00AB1E51">
        <w:t>.</w:t>
      </w:r>
    </w:p>
    <w:p w:rsidR="007A24B8" w:rsidRDefault="007A24B8">
      <w:r>
        <w:t>Collect histor</w:t>
      </w:r>
      <w:r w:rsidR="00AB1E51">
        <w:t>ical</w:t>
      </w:r>
      <w:r>
        <w:t xml:space="preserve"> data on diversity </w:t>
      </w:r>
    </w:p>
    <w:p w:rsidR="007A24B8" w:rsidRDefault="007A24B8">
      <w:r>
        <w:t>Diversity in leadership should reflect the community or alternatively should create role models</w:t>
      </w:r>
    </w:p>
    <w:p w:rsidR="007A24B8" w:rsidRDefault="007A24B8">
      <w:r>
        <w:t xml:space="preserve">Improve diversity in pipeline </w:t>
      </w:r>
    </w:p>
    <w:p w:rsidR="007A24B8" w:rsidRPr="00AB1E51" w:rsidRDefault="00AB1E51">
      <w:pPr>
        <w:rPr>
          <w:i/>
        </w:rPr>
      </w:pPr>
      <w:r>
        <w:rPr>
          <w:i/>
        </w:rPr>
        <w:t>An SGB member made an o</w:t>
      </w:r>
      <w:r w:rsidR="007A24B8" w:rsidRPr="00AB1E51">
        <w:rPr>
          <w:i/>
        </w:rPr>
        <w:t xml:space="preserve">bjection to committee of </w:t>
      </w:r>
      <w:proofErr w:type="gramStart"/>
      <w:r w:rsidR="007A24B8" w:rsidRPr="00AB1E51">
        <w:rPr>
          <w:i/>
        </w:rPr>
        <w:t>elders</w:t>
      </w:r>
      <w:proofErr w:type="gramEnd"/>
      <w:r w:rsidR="007A24B8" w:rsidRPr="00AB1E51">
        <w:rPr>
          <w:i/>
        </w:rPr>
        <w:t xml:space="preserve"> term. Would rather have young people watching over field. </w:t>
      </w:r>
      <w:r w:rsidR="009946F4">
        <w:rPr>
          <w:i/>
        </w:rPr>
        <w:t>It was explained that the term was meant to move</w:t>
      </w:r>
      <w:r w:rsidR="007A24B8" w:rsidRPr="00AB1E51">
        <w:rPr>
          <w:i/>
        </w:rPr>
        <w:t xml:space="preserve"> out steering committee members in blocking roles. </w:t>
      </w:r>
    </w:p>
    <w:p w:rsidR="009946F4" w:rsidRDefault="009946F4">
      <w:r>
        <w:t>Group 2</w:t>
      </w:r>
    </w:p>
    <w:p w:rsidR="00D72A90" w:rsidRDefault="00D72A90" w:rsidP="00D72A90">
      <w:r>
        <w:t>Strict term limits, time for people to move on</w:t>
      </w:r>
      <w:bookmarkStart w:id="0" w:name="_GoBack"/>
      <w:bookmarkEnd w:id="0"/>
    </w:p>
    <w:p w:rsidR="007A24B8" w:rsidRDefault="007A24B8">
      <w:r>
        <w:t>Good to have SIG reps on steering committees</w:t>
      </w:r>
    </w:p>
    <w:p w:rsidR="007A24B8" w:rsidRDefault="007A24B8">
      <w:r>
        <w:t xml:space="preserve">Have an annual meeting where </w:t>
      </w:r>
      <w:r w:rsidR="009946F4">
        <w:t>S</w:t>
      </w:r>
      <w:r>
        <w:t>C chairs meet with SIG leadership for 2</w:t>
      </w:r>
      <w:r w:rsidR="009946F4">
        <w:t>-</w:t>
      </w:r>
      <w:r>
        <w:t>way communication</w:t>
      </w:r>
    </w:p>
    <w:p w:rsidR="007A24B8" w:rsidRDefault="007A24B8">
      <w:r>
        <w:t>Rep of SC on EC for 2</w:t>
      </w:r>
      <w:r w:rsidR="009946F4">
        <w:t>-</w:t>
      </w:r>
      <w:r>
        <w:t>way communication</w:t>
      </w:r>
    </w:p>
    <w:p w:rsidR="007A24B8" w:rsidRDefault="009946F4">
      <w:r>
        <w:t>A</w:t>
      </w:r>
      <w:r w:rsidR="007A24B8">
        <w:t xml:space="preserve">ward </w:t>
      </w:r>
      <w:r>
        <w:t xml:space="preserve">nomination process requires </w:t>
      </w:r>
      <w:r w:rsidR="007A24B8">
        <w:t>heavy lift</w:t>
      </w:r>
      <w:r>
        <w:t>ing need way to balance process</w:t>
      </w:r>
    </w:p>
    <w:p w:rsidR="009946F4" w:rsidRDefault="007A24B8">
      <w:r>
        <w:t>While often hesita</w:t>
      </w:r>
      <w:r w:rsidR="009946F4">
        <w:t>nt to</w:t>
      </w:r>
      <w:r>
        <w:t xml:space="preserve"> have SGB or ACM to creat</w:t>
      </w:r>
      <w:r w:rsidR="009946F4">
        <w:t>e</w:t>
      </w:r>
      <w:r>
        <w:t xml:space="preserve"> policies some SIGs felt being able to point to a policy was enabling and </w:t>
      </w:r>
      <w:r w:rsidR="00D72A90">
        <w:t>em</w:t>
      </w:r>
      <w:r>
        <w:t>powering</w:t>
      </w:r>
      <w:r w:rsidR="00D72A90">
        <w:t>;</w:t>
      </w:r>
      <w:r w:rsidR="009946F4">
        <w:t xml:space="preserve"> not too many </w:t>
      </w:r>
      <w:r>
        <w:t xml:space="preserve">but a few critical ones. </w:t>
      </w:r>
    </w:p>
    <w:p w:rsidR="00D72A90" w:rsidRDefault="00D72A90">
      <w:r>
        <w:t>Group 3</w:t>
      </w:r>
    </w:p>
    <w:p w:rsidR="007A24B8" w:rsidRDefault="00D72A90">
      <w:r>
        <w:t>L</w:t>
      </w:r>
      <w:r w:rsidR="007A24B8">
        <w:t>ike fixed term limits. Might be prudent to have an ACM wide policy</w:t>
      </w:r>
      <w:r>
        <w:t xml:space="preserve"> or a best practices/</w:t>
      </w:r>
      <w:r w:rsidR="007A24B8">
        <w:t xml:space="preserve">guidelines document. </w:t>
      </w:r>
    </w:p>
    <w:p w:rsidR="007A24B8" w:rsidRDefault="007A24B8">
      <w:r>
        <w:t>At SIG EC meeting invite representation</w:t>
      </w:r>
      <w:r w:rsidR="00D72A90">
        <w:t xml:space="preserve"> fro</w:t>
      </w:r>
      <w:r>
        <w:t>m a TC to attend for better communication</w:t>
      </w:r>
    </w:p>
    <w:p w:rsidR="007A24B8" w:rsidRDefault="007A24B8">
      <w:r>
        <w:t>ACM would be a great place to get dat</w:t>
      </w:r>
      <w:r w:rsidR="00D72A90">
        <w:t>a</w:t>
      </w:r>
      <w:r>
        <w:t xml:space="preserve"> for authors and conference participants. </w:t>
      </w:r>
    </w:p>
    <w:p w:rsidR="007A24B8" w:rsidRDefault="007A24B8">
      <w:r>
        <w:t>Mixed feelings about quotas for authors and PCs. Having a floor</w:t>
      </w:r>
      <w:r w:rsidR="00D72A90">
        <w:t xml:space="preserve"> might be good but </w:t>
      </w:r>
      <w:r>
        <w:t>mandating something else too strict</w:t>
      </w:r>
    </w:p>
    <w:p w:rsidR="007A24B8" w:rsidRDefault="007A24B8">
      <w:r>
        <w:t>ACM keeping community wide statistics w</w:t>
      </w:r>
      <w:r w:rsidR="00D72A90">
        <w:t>ould be b</w:t>
      </w:r>
      <w:r>
        <w:t>est</w:t>
      </w:r>
    </w:p>
    <w:p w:rsidR="007A24B8" w:rsidRDefault="007A24B8">
      <w:r>
        <w:t>Term limits good idea</w:t>
      </w:r>
    </w:p>
    <w:p w:rsidR="007A24B8" w:rsidRDefault="007A24B8">
      <w:r>
        <w:t xml:space="preserve">Write conference organization </w:t>
      </w:r>
      <w:r w:rsidR="00D72A90">
        <w:t>poli</w:t>
      </w:r>
      <w:r>
        <w:t>cies –</w:t>
      </w:r>
      <w:r w:rsidR="00D72A90">
        <w:t xml:space="preserve"> SIGPLAN has a template of commo</w:t>
      </w:r>
      <w:r>
        <w:t>n best practices</w:t>
      </w:r>
    </w:p>
    <w:p w:rsidR="007A24B8" w:rsidRDefault="009617A0">
      <w:r>
        <w:lastRenderedPageBreak/>
        <w:t>One of the important aspects of building community is welcoming young people some SIGs have doctoral symposiums, domain specific workshops for new graduates and PhD students</w:t>
      </w:r>
    </w:p>
    <w:p w:rsidR="009617A0" w:rsidRDefault="009617A0">
      <w:r>
        <w:t xml:space="preserve">Senior </w:t>
      </w:r>
      <w:r w:rsidR="0010136C">
        <w:t xml:space="preserve">attendees </w:t>
      </w:r>
      <w:r>
        <w:t xml:space="preserve">mentoring new people. </w:t>
      </w:r>
    </w:p>
    <w:p w:rsidR="009617A0" w:rsidRDefault="009617A0"/>
    <w:p w:rsidR="009617A0" w:rsidRDefault="009617A0">
      <w:r>
        <w:t xml:space="preserve">SIGPLAN leadership asked that the SGB review 2 links: </w:t>
      </w:r>
      <w:hyperlink r:id="rId6" w:history="1">
        <w:r w:rsidRPr="00910A15">
          <w:rPr>
            <w:rStyle w:val="Hyperlink"/>
          </w:rPr>
          <w:t>http://www.sigplan.org/Resources/EmpiricalEvaluation/</w:t>
        </w:r>
      </w:hyperlink>
    </w:p>
    <w:p w:rsidR="009617A0" w:rsidRDefault="009617A0">
      <w:r>
        <w:t>PLMWs</w:t>
      </w:r>
    </w:p>
    <w:p w:rsidR="009617A0" w:rsidRDefault="001C5D16">
      <w:hyperlink r:id="rId7" w:history="1">
        <w:r w:rsidR="009617A0" w:rsidRPr="00910A15">
          <w:rPr>
            <w:rStyle w:val="Hyperlink"/>
          </w:rPr>
          <w:t>http://www.sigplan.org/Conferences/PLMW/</w:t>
        </w:r>
      </w:hyperlink>
    </w:p>
    <w:p w:rsidR="009617A0" w:rsidRDefault="0016563E">
      <w:r>
        <w:t>Matthews</w:t>
      </w:r>
      <w:r w:rsidR="009617A0">
        <w:t xml:space="preserve"> thanked everyone for coming and encouraged attende</w:t>
      </w:r>
      <w:r>
        <w:t>e</w:t>
      </w:r>
      <w:r w:rsidR="009617A0">
        <w:t xml:space="preserve">s to add to best practices document. Patrick was thanked for all his help and </w:t>
      </w:r>
      <w:r>
        <w:t>the meeting was adj</w:t>
      </w:r>
      <w:r w:rsidR="009617A0">
        <w:t xml:space="preserve">ourned. </w:t>
      </w:r>
    </w:p>
    <w:p w:rsidR="007A24B8" w:rsidRDefault="007A24B8"/>
    <w:p w:rsidR="007A24B8" w:rsidRDefault="007A24B8"/>
    <w:p w:rsidR="007A24B8" w:rsidRDefault="007A24B8"/>
    <w:p w:rsidR="000539B6" w:rsidRDefault="000539B6">
      <w:r>
        <w:t xml:space="preserve"> </w:t>
      </w:r>
    </w:p>
    <w:p w:rsidR="000B7EA7" w:rsidRDefault="000B7EA7"/>
    <w:p w:rsidR="000B7EA7" w:rsidRDefault="000B7EA7"/>
    <w:p w:rsidR="000B7EA7" w:rsidRDefault="000B7EA7"/>
    <w:p w:rsidR="000B7EA7" w:rsidRDefault="000B7EA7"/>
    <w:p w:rsidR="000B7EA7" w:rsidRDefault="000B7EA7"/>
    <w:sectPr w:rsidR="000B7EA7" w:rsidSect="00022E5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25"/>
    <w:rsid w:val="00022E5B"/>
    <w:rsid w:val="000539B6"/>
    <w:rsid w:val="000B6FEC"/>
    <w:rsid w:val="000B7EA7"/>
    <w:rsid w:val="000E48AD"/>
    <w:rsid w:val="000F1F42"/>
    <w:rsid w:val="0010136C"/>
    <w:rsid w:val="00125023"/>
    <w:rsid w:val="0016563E"/>
    <w:rsid w:val="00186203"/>
    <w:rsid w:val="001960F6"/>
    <w:rsid w:val="001C5D16"/>
    <w:rsid w:val="001C6009"/>
    <w:rsid w:val="002164D9"/>
    <w:rsid w:val="00223AC2"/>
    <w:rsid w:val="00227541"/>
    <w:rsid w:val="00252B39"/>
    <w:rsid w:val="00267B7C"/>
    <w:rsid w:val="00283153"/>
    <w:rsid w:val="00296C1D"/>
    <w:rsid w:val="002A1E37"/>
    <w:rsid w:val="003A1F0A"/>
    <w:rsid w:val="003B6C25"/>
    <w:rsid w:val="003D5A23"/>
    <w:rsid w:val="00410CE7"/>
    <w:rsid w:val="00441B25"/>
    <w:rsid w:val="0047277C"/>
    <w:rsid w:val="004863E1"/>
    <w:rsid w:val="004D0891"/>
    <w:rsid w:val="0057015C"/>
    <w:rsid w:val="00591838"/>
    <w:rsid w:val="005964DF"/>
    <w:rsid w:val="005D6712"/>
    <w:rsid w:val="00635E02"/>
    <w:rsid w:val="006C6F79"/>
    <w:rsid w:val="00725646"/>
    <w:rsid w:val="007A24B8"/>
    <w:rsid w:val="007F3B34"/>
    <w:rsid w:val="0080267C"/>
    <w:rsid w:val="008540EB"/>
    <w:rsid w:val="0089412C"/>
    <w:rsid w:val="008D592D"/>
    <w:rsid w:val="008D7430"/>
    <w:rsid w:val="009617A0"/>
    <w:rsid w:val="009840EE"/>
    <w:rsid w:val="0099442A"/>
    <w:rsid w:val="009946F4"/>
    <w:rsid w:val="009C037C"/>
    <w:rsid w:val="00A466E2"/>
    <w:rsid w:val="00A7218E"/>
    <w:rsid w:val="00A7409B"/>
    <w:rsid w:val="00AB1E51"/>
    <w:rsid w:val="00AD2DA8"/>
    <w:rsid w:val="00AD7E4D"/>
    <w:rsid w:val="00BE4D05"/>
    <w:rsid w:val="00BF6E2C"/>
    <w:rsid w:val="00C049B1"/>
    <w:rsid w:val="00C07D4F"/>
    <w:rsid w:val="00C63A7E"/>
    <w:rsid w:val="00C8108C"/>
    <w:rsid w:val="00C87CAE"/>
    <w:rsid w:val="00C93B05"/>
    <w:rsid w:val="00CC0A91"/>
    <w:rsid w:val="00CD1D8B"/>
    <w:rsid w:val="00D30944"/>
    <w:rsid w:val="00D30EAF"/>
    <w:rsid w:val="00D67E66"/>
    <w:rsid w:val="00D72A90"/>
    <w:rsid w:val="00E126E9"/>
    <w:rsid w:val="00E24B69"/>
    <w:rsid w:val="00E26259"/>
    <w:rsid w:val="00E71502"/>
    <w:rsid w:val="00E723AB"/>
    <w:rsid w:val="00E847FB"/>
    <w:rsid w:val="00E864EF"/>
    <w:rsid w:val="00F2296F"/>
    <w:rsid w:val="00F2489C"/>
    <w:rsid w:val="00F35946"/>
    <w:rsid w:val="00F808B9"/>
    <w:rsid w:val="00FB01BC"/>
    <w:rsid w:val="00FE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7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igplan.org/Conferences/PLM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igplan.org/Resources/EmpiricalEvalu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43AF-AF19-4C92-9D33-4ABC0CB6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Kellyrose Marry</cp:lastModifiedBy>
  <cp:revision>2</cp:revision>
  <dcterms:created xsi:type="dcterms:W3CDTF">2018-05-21T15:01:00Z</dcterms:created>
  <dcterms:modified xsi:type="dcterms:W3CDTF">2018-05-21T15:01:00Z</dcterms:modified>
</cp:coreProperties>
</file>